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1184AC1" w14:textId="19725974" w:rsidR="004F2C6F" w:rsidRPr="004F2C6F" w:rsidRDefault="004F2C6F" w:rsidP="004F2C6F">
      <w:pPr>
        <w:pStyle w:val="Akapitzlist"/>
        <w:spacing w:after="160" w:line="259" w:lineRule="auto"/>
        <w:jc w:val="right"/>
        <w:rPr>
          <w:sz w:val="24"/>
          <w:szCs w:val="24"/>
        </w:rPr>
      </w:pPr>
      <w:r w:rsidRPr="004F2C6F">
        <w:rPr>
          <w:sz w:val="24"/>
          <w:szCs w:val="24"/>
        </w:rPr>
        <w:t xml:space="preserve">Załącznik </w:t>
      </w:r>
      <w:proofErr w:type="gramStart"/>
      <w:r w:rsidRPr="004F2C6F">
        <w:rPr>
          <w:sz w:val="24"/>
          <w:szCs w:val="24"/>
        </w:rPr>
        <w:t>nr 3  wzór</w:t>
      </w:r>
      <w:proofErr w:type="gramEnd"/>
      <w:r w:rsidRPr="004F2C6F">
        <w:rPr>
          <w:sz w:val="24"/>
          <w:szCs w:val="24"/>
        </w:rPr>
        <w:t xml:space="preserve"> umowy</w:t>
      </w:r>
    </w:p>
    <w:p w14:paraId="0CED2FD0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1F2841D1" w14:textId="7EF4B5BE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r>
        <w:rPr>
          <w:rFonts w:ascii="Palatino Linotype" w:hAnsi="Palatino Linotype"/>
          <w:b/>
          <w:bCs/>
          <w:sz w:val="21"/>
          <w:szCs w:val="21"/>
        </w:rPr>
        <w:t>Umowa Nr</w:t>
      </w:r>
      <w:r w:rsidRPr="00C86BA5">
        <w:rPr>
          <w:rFonts w:ascii="Palatino Linotype" w:hAnsi="Palatino Linotype"/>
          <w:b/>
          <w:bCs/>
          <w:sz w:val="21"/>
          <w:szCs w:val="21"/>
        </w:rPr>
        <w:t>..............</w:t>
      </w:r>
    </w:p>
    <w:p w14:paraId="6671B249" w14:textId="77777777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  <w:proofErr w:type="gramStart"/>
      <w:r>
        <w:rPr>
          <w:rFonts w:ascii="Palatino Linotype" w:hAnsi="Palatino Linotype"/>
          <w:b/>
          <w:bCs/>
          <w:sz w:val="21"/>
          <w:szCs w:val="21"/>
        </w:rPr>
        <w:t>zawarta</w:t>
      </w:r>
      <w:proofErr w:type="gramEnd"/>
      <w:r>
        <w:rPr>
          <w:rFonts w:ascii="Palatino Linotype" w:hAnsi="Palatino Linotype"/>
          <w:b/>
          <w:bCs/>
          <w:sz w:val="21"/>
          <w:szCs w:val="21"/>
        </w:rPr>
        <w:t xml:space="preserve"> w dniu </w:t>
      </w:r>
      <w:r w:rsidRPr="00C86BA5">
        <w:rPr>
          <w:rFonts w:ascii="Palatino Linotype" w:hAnsi="Palatino Linotype"/>
          <w:b/>
          <w:bCs/>
          <w:sz w:val="21"/>
          <w:szCs w:val="21"/>
        </w:rPr>
        <w:t>…………………..</w:t>
      </w:r>
      <w:r>
        <w:rPr>
          <w:rFonts w:ascii="Palatino Linotype" w:hAnsi="Palatino Linotype"/>
          <w:b/>
          <w:bCs/>
          <w:sz w:val="21"/>
          <w:szCs w:val="21"/>
        </w:rPr>
        <w:t xml:space="preserve"> </w:t>
      </w:r>
      <w:proofErr w:type="gramStart"/>
      <w:r>
        <w:rPr>
          <w:rFonts w:ascii="Palatino Linotype" w:hAnsi="Palatino Linotype"/>
          <w:b/>
          <w:bCs/>
          <w:sz w:val="21"/>
          <w:szCs w:val="21"/>
        </w:rPr>
        <w:t>r</w:t>
      </w:r>
      <w:proofErr w:type="gramEnd"/>
      <w:r>
        <w:rPr>
          <w:rFonts w:ascii="Palatino Linotype" w:hAnsi="Palatino Linotype"/>
          <w:b/>
          <w:bCs/>
          <w:sz w:val="21"/>
          <w:szCs w:val="21"/>
        </w:rPr>
        <w:t>. w Ełku,</w:t>
      </w:r>
    </w:p>
    <w:p w14:paraId="32D17FAD" w14:textId="025006B9" w:rsidR="002E6513" w:rsidRDefault="002E6513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531E979C" w14:textId="77777777" w:rsidR="00044BFC" w:rsidRDefault="00044BFC">
      <w:pPr>
        <w:pStyle w:val="Tekstpodstawowywcity"/>
        <w:jc w:val="center"/>
        <w:rPr>
          <w:rFonts w:ascii="Palatino Linotype" w:hAnsi="Palatino Linotype"/>
          <w:b/>
          <w:bCs/>
          <w:sz w:val="21"/>
          <w:szCs w:val="21"/>
        </w:rPr>
      </w:pPr>
    </w:p>
    <w:p w14:paraId="2A1BCB91" w14:textId="75F6737F"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proofErr w:type="gramStart"/>
      <w:r w:rsidRPr="00EF0793">
        <w:rPr>
          <w:rFonts w:ascii="Palatino Linotype" w:hAnsi="Palatino Linotype"/>
          <w:sz w:val="21"/>
          <w:szCs w:val="21"/>
          <w:lang w:val="pl-PL"/>
        </w:rPr>
        <w:t>pomiędzy</w:t>
      </w:r>
      <w:proofErr w:type="gramEnd"/>
      <w:r w:rsidRPr="00EF0793">
        <w:rPr>
          <w:rFonts w:ascii="Palatino Linotype" w:hAnsi="Palatino Linotype"/>
          <w:sz w:val="21"/>
          <w:szCs w:val="21"/>
          <w:lang w:val="pl-PL"/>
        </w:rPr>
        <w:t xml:space="preserve"> nabywcą Gminą Miasto Ełk z siedzibą w Ełku przy ul. Marsz. J. Piłsudskiego 4 REGON: 790671076, NIP: 8481825438 </w:t>
      </w:r>
    </w:p>
    <w:p w14:paraId="075D4A9A" w14:textId="77777777"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proofErr w:type="gramStart"/>
      <w:r w:rsidRPr="00EF0793">
        <w:rPr>
          <w:rFonts w:ascii="Palatino Linotype" w:hAnsi="Palatino Linotype"/>
          <w:sz w:val="21"/>
          <w:szCs w:val="21"/>
          <w:lang w:val="pl-PL"/>
        </w:rPr>
        <w:t>reprezentowaną</w:t>
      </w:r>
      <w:proofErr w:type="gramEnd"/>
      <w:r w:rsidRPr="00EF0793">
        <w:rPr>
          <w:rFonts w:ascii="Palatino Linotype" w:hAnsi="Palatino Linotype"/>
          <w:sz w:val="21"/>
          <w:szCs w:val="21"/>
          <w:lang w:val="pl-PL"/>
        </w:rPr>
        <w:t xml:space="preserve"> przez:</w:t>
      </w:r>
    </w:p>
    <w:p w14:paraId="25845A87" w14:textId="688764E7" w:rsidR="00EF0793" w:rsidRDefault="00C86BA5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Szkołę Podstawową nr 1 w Ełku</w:t>
      </w:r>
    </w:p>
    <w:p w14:paraId="6191B50C" w14:textId="77777777" w:rsidR="00EF0793" w:rsidRP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proofErr w:type="gramStart"/>
      <w:r w:rsidRPr="00EF0793">
        <w:rPr>
          <w:rFonts w:ascii="Palatino Linotype" w:hAnsi="Palatino Linotype"/>
          <w:sz w:val="21"/>
          <w:szCs w:val="21"/>
          <w:lang w:val="pl-PL"/>
        </w:rPr>
        <w:t>zwaną</w:t>
      </w:r>
      <w:proofErr w:type="gramEnd"/>
      <w:r w:rsidRPr="00EF0793">
        <w:rPr>
          <w:rFonts w:ascii="Palatino Linotype" w:hAnsi="Palatino Linotype"/>
          <w:sz w:val="21"/>
          <w:szCs w:val="21"/>
          <w:lang w:val="pl-PL"/>
        </w:rPr>
        <w:t xml:space="preserve"> w dalszej treści umowy „Zamawiającym”</w:t>
      </w:r>
    </w:p>
    <w:p w14:paraId="2DDB7C8E" w14:textId="77777777" w:rsidR="00EF0793" w:rsidRDefault="00EF0793" w:rsidP="00EF0793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proofErr w:type="gramStart"/>
      <w:r w:rsidRPr="00EF0793">
        <w:rPr>
          <w:rFonts w:ascii="Palatino Linotype" w:hAnsi="Palatino Linotype"/>
          <w:sz w:val="21"/>
          <w:szCs w:val="21"/>
          <w:lang w:val="pl-PL"/>
        </w:rPr>
        <w:t>a</w:t>
      </w:r>
      <w:proofErr w:type="gramEnd"/>
    </w:p>
    <w:p w14:paraId="201E9286" w14:textId="2D87C040" w:rsidR="003D4F82" w:rsidRDefault="00741030" w:rsidP="003D4F82">
      <w:pPr>
        <w:spacing w:line="264" w:lineRule="auto"/>
        <w:jc w:val="both"/>
        <w:rPr>
          <w:color w:val="000000"/>
          <w:sz w:val="22"/>
          <w:lang w:val="pl-PL"/>
        </w:rPr>
      </w:pPr>
      <w:r>
        <w:rPr>
          <w:color w:val="000000"/>
          <w:sz w:val="22"/>
          <w:lang w:val="pl-PL"/>
        </w:rPr>
        <w:t>…………………………………………………………………………………………..</w:t>
      </w:r>
    </w:p>
    <w:p w14:paraId="14BA1DC2" w14:textId="1BB8C01A" w:rsidR="00EF0793" w:rsidRDefault="003D4F82" w:rsidP="003D4F82">
      <w:pPr>
        <w:spacing w:line="283" w:lineRule="exact"/>
        <w:jc w:val="both"/>
        <w:rPr>
          <w:lang w:val="pl-PL"/>
        </w:rPr>
      </w:pPr>
      <w:proofErr w:type="gramStart"/>
      <w:r w:rsidRPr="00543470">
        <w:rPr>
          <w:lang w:val="pl-PL"/>
        </w:rPr>
        <w:t>reprezentowaną</w:t>
      </w:r>
      <w:proofErr w:type="gramEnd"/>
      <w:r w:rsidRPr="00543470">
        <w:rPr>
          <w:lang w:val="pl-PL"/>
        </w:rPr>
        <w:t xml:space="preserve"> przez </w:t>
      </w:r>
      <w:r w:rsidR="00741030">
        <w:rPr>
          <w:color w:val="000000"/>
          <w:lang w:val="pl-PL"/>
        </w:rPr>
        <w:t>……………………………………………….</w:t>
      </w:r>
      <w:r>
        <w:rPr>
          <w:color w:val="000000"/>
          <w:lang w:val="pl-PL"/>
        </w:rPr>
        <w:t xml:space="preserve"> </w:t>
      </w:r>
      <w:proofErr w:type="gramStart"/>
      <w:r w:rsidR="00EF0793" w:rsidRPr="00EF0793">
        <w:rPr>
          <w:rFonts w:ascii="Palatino Linotype" w:hAnsi="Palatino Linotype"/>
          <w:sz w:val="21"/>
          <w:szCs w:val="21"/>
          <w:lang w:val="pl-PL"/>
        </w:rPr>
        <w:t>zwanym</w:t>
      </w:r>
      <w:proofErr w:type="gramEnd"/>
      <w:r w:rsidR="00EF0793" w:rsidRPr="00EF0793">
        <w:rPr>
          <w:rFonts w:ascii="Palatino Linotype" w:hAnsi="Palatino Linotype"/>
          <w:sz w:val="21"/>
          <w:szCs w:val="21"/>
          <w:lang w:val="pl-PL"/>
        </w:rPr>
        <w:t xml:space="preserve"> w dalszej treści umowy „Wykonawcą”, uprawnionym do wykonania niniejszej umowy na podstawie </w:t>
      </w:r>
      <w:r>
        <w:rPr>
          <w:rFonts w:ascii="Palatino Linotype" w:hAnsi="Palatino Linotype"/>
          <w:sz w:val="21"/>
          <w:szCs w:val="21"/>
          <w:lang w:val="pl-PL"/>
        </w:rPr>
        <w:t>zapytania ofertowego.</w:t>
      </w:r>
    </w:p>
    <w:p w14:paraId="43146163" w14:textId="77777777" w:rsidR="00EF0793" w:rsidRDefault="00EF0793" w:rsidP="00546193">
      <w:pPr>
        <w:spacing w:line="283" w:lineRule="exact"/>
        <w:jc w:val="both"/>
        <w:rPr>
          <w:lang w:val="pl-PL"/>
        </w:rPr>
      </w:pPr>
    </w:p>
    <w:p w14:paraId="7FE8D87F" w14:textId="5D2CDC76" w:rsidR="00D70AAB" w:rsidRDefault="00D70AAB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1.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Przedmiot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umowy</w:t>
      </w:r>
      <w:proofErr w:type="spellEnd"/>
    </w:p>
    <w:p w14:paraId="1D128112" w14:textId="77777777" w:rsidR="00037FD8" w:rsidRPr="002A6122" w:rsidRDefault="00037FD8" w:rsidP="00546193">
      <w:pPr>
        <w:spacing w:line="283" w:lineRule="exact"/>
        <w:jc w:val="center"/>
        <w:rPr>
          <w:rFonts w:ascii="Calibri" w:hAnsi="Calibri" w:cs="Calibri"/>
          <w:b/>
          <w:color w:val="000000"/>
          <w:szCs w:val="22"/>
        </w:rPr>
      </w:pPr>
    </w:p>
    <w:p w14:paraId="16E15E25" w14:textId="21121E62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Zamawiający zleca, a Wykonawca przyjmuje i zobowiązuje się do </w:t>
      </w:r>
      <w:r w:rsidR="0072744F">
        <w:rPr>
          <w:rFonts w:cs="Calibri"/>
        </w:rPr>
        <w:t xml:space="preserve">dostawy </w:t>
      </w:r>
      <w:proofErr w:type="gramStart"/>
      <w:r w:rsidR="00741030">
        <w:rPr>
          <w:rFonts w:cs="Calibri"/>
        </w:rPr>
        <w:t xml:space="preserve">pracowni </w:t>
      </w:r>
      <w:r w:rsidR="00AA411E" w:rsidRPr="00AA411E">
        <w:rPr>
          <w:rFonts w:cs="Calibri"/>
        </w:rPr>
        <w:t xml:space="preserve"> multimedialnej</w:t>
      </w:r>
      <w:proofErr w:type="gramEnd"/>
      <w:r w:rsidR="00AA411E" w:rsidRPr="00AA411E">
        <w:rPr>
          <w:rFonts w:cs="Calibri"/>
        </w:rPr>
        <w:t xml:space="preserve"> złożonej z  kamery przenośnej cyfrowej a wraz z akcesoriami, statywu z akcesoriami, oświetlenie do realizacji nagrań, mikrofonu, </w:t>
      </w:r>
      <w:proofErr w:type="spellStart"/>
      <w:r w:rsidR="00AA411E" w:rsidRPr="00AA411E">
        <w:rPr>
          <w:rFonts w:cs="Calibri"/>
        </w:rPr>
        <w:t>gimbala</w:t>
      </w:r>
      <w:proofErr w:type="spellEnd"/>
      <w:r w:rsidR="00AA411E" w:rsidRPr="00AA411E">
        <w:rPr>
          <w:rFonts w:cs="Calibri"/>
        </w:rPr>
        <w:t>, aparatu fotograficznego z akcesoriami</w:t>
      </w:r>
      <w:r w:rsidR="00AA411E">
        <w:rPr>
          <w:rFonts w:cs="Calibri"/>
        </w:rPr>
        <w:t xml:space="preserve"> ora</w:t>
      </w:r>
      <w:r w:rsidR="0072744F">
        <w:rPr>
          <w:rFonts w:cs="Calibri"/>
        </w:rPr>
        <w:t>z  konfiguracj</w:t>
      </w:r>
      <w:r w:rsidR="00AA411E">
        <w:rPr>
          <w:rFonts w:cs="Calibri"/>
        </w:rPr>
        <w:t>i</w:t>
      </w:r>
      <w:r w:rsidR="0072744F">
        <w:rPr>
          <w:rFonts w:cs="Calibri"/>
        </w:rPr>
        <w:t>, montaż</w:t>
      </w:r>
      <w:r w:rsidR="00AA411E">
        <w:rPr>
          <w:rFonts w:cs="Calibri"/>
        </w:rPr>
        <w:t>u</w:t>
      </w:r>
      <w:r w:rsidR="0072744F">
        <w:rPr>
          <w:rFonts w:cs="Calibri"/>
        </w:rPr>
        <w:t xml:space="preserve"> i uruchomieni</w:t>
      </w:r>
      <w:r w:rsidR="00AA411E">
        <w:rPr>
          <w:rFonts w:cs="Calibri"/>
        </w:rPr>
        <w:t>a</w:t>
      </w:r>
      <w:r w:rsidR="0072744F">
        <w:rPr>
          <w:rFonts w:cs="Calibri"/>
        </w:rPr>
        <w:t xml:space="preserve"> </w:t>
      </w:r>
      <w:r w:rsidR="00741030">
        <w:rPr>
          <w:rFonts w:cs="Calibri"/>
        </w:rPr>
        <w:t xml:space="preserve">w siedzibie </w:t>
      </w:r>
      <w:r w:rsidR="0072744F">
        <w:rPr>
          <w:rFonts w:cs="Calibri"/>
        </w:rPr>
        <w:t>Zamawiającego.</w:t>
      </w:r>
    </w:p>
    <w:p w14:paraId="5EE56969" w14:textId="58B23781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>Szczegółowe określenie przedmiotu zamówienia zawarte jest w dokum</w:t>
      </w:r>
      <w:r w:rsidR="003D4F82">
        <w:rPr>
          <w:rFonts w:cs="Calibri"/>
        </w:rPr>
        <w:t xml:space="preserve">encie </w:t>
      </w:r>
      <w:r w:rsidR="00741030">
        <w:rPr>
          <w:rFonts w:cs="Calibri"/>
        </w:rPr>
        <w:t xml:space="preserve">szczegółowa specyfikacja techniczna do </w:t>
      </w:r>
      <w:r w:rsidR="003D4F82">
        <w:rPr>
          <w:rFonts w:cs="Calibri"/>
        </w:rPr>
        <w:t>zapytani</w:t>
      </w:r>
      <w:r w:rsidR="00741030">
        <w:rPr>
          <w:rFonts w:cs="Calibri"/>
        </w:rPr>
        <w:t>a</w:t>
      </w:r>
      <w:r w:rsidR="003D4F82">
        <w:rPr>
          <w:rFonts w:cs="Calibri"/>
        </w:rPr>
        <w:t xml:space="preserve"> </w:t>
      </w:r>
      <w:proofErr w:type="gramStart"/>
      <w:r w:rsidR="003D4F82">
        <w:rPr>
          <w:rFonts w:cs="Calibri"/>
        </w:rPr>
        <w:t>ofertow</w:t>
      </w:r>
      <w:r w:rsidR="00741030">
        <w:rPr>
          <w:rFonts w:cs="Calibri"/>
        </w:rPr>
        <w:t>ego</w:t>
      </w:r>
      <w:r w:rsidR="003D4F82">
        <w:rPr>
          <w:rFonts w:cs="Calibri"/>
        </w:rPr>
        <w:t xml:space="preserve"> </w:t>
      </w:r>
      <w:r w:rsidRPr="00037FD8">
        <w:rPr>
          <w:rFonts w:cs="Calibri"/>
        </w:rPr>
        <w:t>który</w:t>
      </w:r>
      <w:proofErr w:type="gramEnd"/>
      <w:r w:rsidRPr="00037FD8">
        <w:rPr>
          <w:rFonts w:cs="Calibri"/>
        </w:rPr>
        <w:t xml:space="preserve"> jest podstawą realizacji niniejszej umowy.</w:t>
      </w:r>
    </w:p>
    <w:p w14:paraId="6888A4F3" w14:textId="77777777" w:rsidR="00037FD8" w:rsidRPr="00037FD8" w:rsidRDefault="00037FD8" w:rsidP="00037FD8">
      <w:pPr>
        <w:pStyle w:val="Akapitzlist"/>
        <w:numPr>
          <w:ilvl w:val="0"/>
          <w:numId w:val="6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037FD8">
        <w:rPr>
          <w:rFonts w:cs="Calibri"/>
        </w:rPr>
        <w:t xml:space="preserve">Wykonawca oświadcza, że przyjmuje do wykonania Umowę bez zastrzeżeń w umówionych terminach i za umówione wynagrodzenie. </w:t>
      </w:r>
    </w:p>
    <w:p w14:paraId="6F40C11D" w14:textId="77777777" w:rsidR="00D70AAB" w:rsidRPr="00EB1D7A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szCs w:val="22"/>
          <w:lang w:val="pl-PL"/>
        </w:rPr>
      </w:pPr>
      <w:r w:rsidRPr="00EB1D7A">
        <w:rPr>
          <w:rFonts w:ascii="Calibri" w:hAnsi="Calibri" w:cs="Calibri"/>
          <w:b/>
          <w:szCs w:val="22"/>
          <w:lang w:val="pl-PL"/>
        </w:rPr>
        <w:t>§ 2. Terminy i sposób realizacji umowy</w:t>
      </w:r>
    </w:p>
    <w:p w14:paraId="223D610F" w14:textId="10D882D8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Wykonawca zobowiązuje się wykonać przedmiot umowy opisany w § 1 niniejszej umowy zgodnie ze złożoną ofertą oraz wymogami i parametrami technicznymi określonymi </w:t>
      </w:r>
      <w:r w:rsidR="003D4F82">
        <w:rPr>
          <w:rFonts w:cs="Calibri"/>
        </w:rPr>
        <w:t>Zapytaniu.</w:t>
      </w:r>
    </w:p>
    <w:p w14:paraId="27C1491A" w14:textId="77777777" w:rsidR="00D70AAB" w:rsidRPr="002A6122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>Strony ustalają następujące terminy realizacji przedmiotu umowy:</w:t>
      </w:r>
    </w:p>
    <w:p w14:paraId="3D1E3D51" w14:textId="06D015D7" w:rsidR="00D70AAB" w:rsidRPr="004B5059" w:rsidRDefault="00D70AAB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proofErr w:type="gramStart"/>
      <w:r w:rsidRPr="00821CD7">
        <w:rPr>
          <w:rFonts w:ascii="Calibri" w:hAnsi="Calibri" w:cs="Calibri"/>
          <w:sz w:val="22"/>
          <w:szCs w:val="22"/>
          <w:lang w:val="pl-PL"/>
        </w:rPr>
        <w:t>termin</w:t>
      </w:r>
      <w:proofErr w:type="gramEnd"/>
      <w:r w:rsidRPr="00821CD7">
        <w:rPr>
          <w:rFonts w:ascii="Calibri" w:hAnsi="Calibri" w:cs="Calibri"/>
          <w:sz w:val="22"/>
          <w:szCs w:val="22"/>
          <w:lang w:val="pl-PL"/>
        </w:rPr>
        <w:t xml:space="preserve"> wykonania zamówienia</w:t>
      </w:r>
      <w:r w:rsidR="0044071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72744F">
        <w:rPr>
          <w:rFonts w:ascii="Calibri" w:hAnsi="Calibri" w:cs="Calibri"/>
          <w:sz w:val="22"/>
          <w:szCs w:val="22"/>
          <w:lang w:val="pl-PL"/>
        </w:rPr>
        <w:t>30</w:t>
      </w:r>
      <w:r w:rsidR="004407E1">
        <w:rPr>
          <w:rFonts w:ascii="Calibri" w:hAnsi="Calibri" w:cs="Calibri"/>
          <w:sz w:val="22"/>
          <w:szCs w:val="22"/>
          <w:lang w:val="pl-PL"/>
        </w:rPr>
        <w:t xml:space="preserve"> dni od podpisania umowy.</w:t>
      </w:r>
    </w:p>
    <w:p w14:paraId="4C232238" w14:textId="176C1921" w:rsidR="00D70AAB" w:rsidRPr="00D30325" w:rsidRDefault="00260607" w:rsidP="00D70AAB">
      <w:pPr>
        <w:numPr>
          <w:ilvl w:val="0"/>
          <w:numId w:val="7"/>
        </w:numPr>
        <w:tabs>
          <w:tab w:val="left" w:pos="709"/>
          <w:tab w:val="left" w:pos="3686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  <w:lang w:val="pl-PL"/>
        </w:rPr>
        <w:t xml:space="preserve">usługi </w:t>
      </w:r>
      <w:r w:rsidR="004E7CEF">
        <w:rPr>
          <w:rFonts w:ascii="Calibri" w:hAnsi="Calibri" w:cs="Calibri"/>
          <w:color w:val="000000"/>
          <w:sz w:val="22"/>
          <w:szCs w:val="22"/>
          <w:lang w:val="pl-PL"/>
        </w:rPr>
        <w:t xml:space="preserve"> gwarancyjne</w:t>
      </w:r>
      <w:proofErr w:type="gramEnd"/>
      <w:r w:rsidR="007B06E4">
        <w:rPr>
          <w:rFonts w:ascii="Calibri" w:hAnsi="Calibri" w:cs="Calibri"/>
          <w:color w:val="000000"/>
          <w:sz w:val="22"/>
          <w:szCs w:val="22"/>
          <w:lang w:val="pl-PL"/>
        </w:rPr>
        <w:t xml:space="preserve">: </w:t>
      </w:r>
      <w:r w:rsidR="00AA411E">
        <w:rPr>
          <w:rFonts w:ascii="Calibri" w:hAnsi="Calibri" w:cs="Calibri"/>
          <w:color w:val="000000"/>
          <w:sz w:val="22"/>
          <w:szCs w:val="22"/>
          <w:lang w:val="pl-PL"/>
        </w:rPr>
        <w:t>24</w:t>
      </w:r>
      <w:r w:rsidR="00D70AAB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miesięcy od terminu, o którym mowa w ust. 4.</w:t>
      </w:r>
      <w:r w:rsidR="00C703D9" w:rsidRPr="00D30325">
        <w:rPr>
          <w:rFonts w:ascii="Calibri" w:hAnsi="Calibri" w:cs="Calibri"/>
          <w:color w:val="000000"/>
          <w:sz w:val="22"/>
          <w:szCs w:val="22"/>
          <w:lang w:val="pl-PL"/>
        </w:rPr>
        <w:t xml:space="preserve"> </w:t>
      </w:r>
    </w:p>
    <w:p w14:paraId="7AE4975B" w14:textId="77777777" w:rsidR="003921EC" w:rsidRPr="00821CD7" w:rsidRDefault="00D70AAB" w:rsidP="003921EC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>
        <w:rPr>
          <w:rFonts w:cs="Calibri"/>
        </w:rPr>
        <w:t>Na potrzeby realizacji projektu ustala się możliwość wykonywania prac przez Wykonawcę w obiektach Zamawiającego w dni r</w:t>
      </w:r>
      <w:r w:rsidR="003921EC">
        <w:rPr>
          <w:rFonts w:cs="Calibri"/>
        </w:rPr>
        <w:t>obocze w godzinach od</w:t>
      </w:r>
      <w:proofErr w:type="gramStart"/>
      <w:r w:rsidR="003921EC">
        <w:rPr>
          <w:rFonts w:cs="Calibri"/>
        </w:rPr>
        <w:t xml:space="preserve"> 8:00 do</w:t>
      </w:r>
      <w:proofErr w:type="gramEnd"/>
      <w:r w:rsidR="003921EC">
        <w:rPr>
          <w:rFonts w:cs="Calibri"/>
        </w:rPr>
        <w:t xml:space="preserve"> 15</w:t>
      </w:r>
      <w:r>
        <w:rPr>
          <w:rFonts w:cs="Calibri"/>
        </w:rPr>
        <w:t>:00.</w:t>
      </w:r>
      <w:r w:rsidRPr="00BE3A3E">
        <w:t xml:space="preserve"> </w:t>
      </w:r>
      <w:r>
        <w:t>Wykonywanie prac poza wskazanymi godzinami wymaga każdorazowego uzyskania zgody Zamawiającego</w:t>
      </w:r>
      <w:r w:rsidR="00821CD7">
        <w:t>.</w:t>
      </w:r>
    </w:p>
    <w:p w14:paraId="2E8F762C" w14:textId="77777777" w:rsidR="00D70AAB" w:rsidRDefault="00D70AA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2A6122">
        <w:rPr>
          <w:rFonts w:cs="Calibri"/>
        </w:rPr>
        <w:t xml:space="preserve">Strony ustalają, że termin </w:t>
      </w:r>
      <w:r>
        <w:rPr>
          <w:rFonts w:cs="Calibri"/>
        </w:rPr>
        <w:t>wykonania zamówienia</w:t>
      </w:r>
      <w:r w:rsidRPr="002A6122">
        <w:rPr>
          <w:rFonts w:cs="Calibri"/>
        </w:rPr>
        <w:t xml:space="preserve"> oznacza datę bezusterkowego</w:t>
      </w:r>
      <w:r>
        <w:rPr>
          <w:rFonts w:cs="Calibri"/>
        </w:rPr>
        <w:t xml:space="preserve"> </w:t>
      </w:r>
      <w:r w:rsidRPr="002A6122">
        <w:rPr>
          <w:rFonts w:cs="Calibri"/>
        </w:rPr>
        <w:t>protokolarnego przyjęcia wykonania całości zamówienia</w:t>
      </w:r>
      <w:r>
        <w:rPr>
          <w:rFonts w:cs="Calibri"/>
        </w:rPr>
        <w:t xml:space="preserve"> („protokół końcowy”) bez uwag</w:t>
      </w:r>
      <w:r w:rsidRPr="002A6122">
        <w:rPr>
          <w:rFonts w:cs="Calibri"/>
        </w:rPr>
        <w:t>.</w:t>
      </w:r>
    </w:p>
    <w:p w14:paraId="50B5300E" w14:textId="77777777" w:rsidR="005A3A8B" w:rsidRPr="002A6122" w:rsidRDefault="005A3A8B" w:rsidP="00D70AAB">
      <w:pPr>
        <w:pStyle w:val="Akapitzlist"/>
        <w:numPr>
          <w:ilvl w:val="0"/>
          <w:numId w:val="13"/>
        </w:numPr>
        <w:tabs>
          <w:tab w:val="left" w:pos="360"/>
        </w:tabs>
        <w:autoSpaceDE w:val="0"/>
        <w:autoSpaceDN w:val="0"/>
        <w:adjustRightInd w:val="0"/>
        <w:spacing w:after="0" w:line="240" w:lineRule="atLeast"/>
        <w:jc w:val="both"/>
        <w:rPr>
          <w:rFonts w:cs="Calibri"/>
        </w:rPr>
      </w:pPr>
      <w:r w:rsidRPr="005A3A8B">
        <w:rPr>
          <w:rFonts w:cs="Calibri"/>
        </w:rPr>
        <w:t>Wykonawca może powierzyć wykonanie części zamówienia Podwykonawcy z zastrzeżeniem, że nie może powierzyć wykonania części zamówienia Podwykonawcy lub Dalszemu Podwykonawcy bez zgody Zamawiającego.</w:t>
      </w:r>
    </w:p>
    <w:p w14:paraId="52015A28" w14:textId="77777777"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45112">
        <w:rPr>
          <w:rFonts w:ascii="Calibri" w:hAnsi="Calibri" w:cs="Calibri"/>
          <w:b/>
          <w:color w:val="000000"/>
          <w:szCs w:val="22"/>
        </w:rPr>
        <w:t xml:space="preserve">§ 3. </w:t>
      </w:r>
      <w:proofErr w:type="spellStart"/>
      <w:r w:rsidRPr="00245112">
        <w:rPr>
          <w:rFonts w:ascii="Calibri" w:hAnsi="Calibri" w:cs="Calibri"/>
          <w:b/>
          <w:color w:val="000000"/>
          <w:szCs w:val="22"/>
        </w:rPr>
        <w:t>Wynagrodzenie</w:t>
      </w:r>
      <w:proofErr w:type="spellEnd"/>
    </w:p>
    <w:p w14:paraId="18EC9EE7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 wykonanie przedmiotu umowy określone wg oferty przetargowej wynosi:</w:t>
      </w:r>
    </w:p>
    <w:p w14:paraId="4898CCC0" w14:textId="77777777" w:rsidR="005A3A8B" w:rsidRPr="005A3A8B" w:rsidRDefault="005A3A8B" w:rsidP="00E563D0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……………….. </w:t>
      </w:r>
      <w:proofErr w:type="gramStart"/>
      <w:r w:rsidRPr="005A3A8B">
        <w:rPr>
          <w:rFonts w:ascii="Calibri" w:hAnsi="Calibri" w:cs="Calibri"/>
          <w:sz w:val="22"/>
          <w:szCs w:val="22"/>
          <w:lang w:val="pl-PL"/>
        </w:rPr>
        <w:t>zł</w:t>
      </w:r>
      <w:proofErr w:type="gramEnd"/>
      <w:r w:rsidRPr="005A3A8B">
        <w:rPr>
          <w:rFonts w:ascii="Calibri" w:hAnsi="Calibri" w:cs="Calibri"/>
          <w:sz w:val="22"/>
          <w:szCs w:val="22"/>
          <w:lang w:val="pl-PL"/>
        </w:rPr>
        <w:t xml:space="preserve"> brutto (słownie............................................................</w:t>
      </w:r>
      <w:proofErr w:type="gramStart"/>
      <w:r w:rsidRPr="005A3A8B">
        <w:rPr>
          <w:rFonts w:ascii="Calibri" w:hAnsi="Calibri" w:cs="Calibri"/>
          <w:sz w:val="22"/>
          <w:szCs w:val="22"/>
          <w:lang w:val="pl-PL"/>
        </w:rPr>
        <w:t>zł ..../100).</w:t>
      </w:r>
      <w:proofErr w:type="gramEnd"/>
    </w:p>
    <w:p w14:paraId="28F3AA82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Jest to cena ryczałtowa i nie podlega zmianie w trakcie realizacji.</w:t>
      </w:r>
    </w:p>
    <w:p w14:paraId="26E0FF04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Wynagrodzenie zawiera wszelkie koszty związane z realizacją umowy.</w:t>
      </w:r>
    </w:p>
    <w:p w14:paraId="20A4025D" w14:textId="77777777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Wykonawca nie może przelać wierzytelności na rzecz osób trzecich ani dokonywać innych cesji związanych z realizacją niniejszej umowy.</w:t>
      </w:r>
    </w:p>
    <w:p w14:paraId="1EEA65D9" w14:textId="7352F190" w:rsidR="005A3A8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Płatność za faktury nastąpi przelewem w terminie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od daty otrzymania przez Zamawiającego prawidłowo wystawionej faktury wyłącznie na firmowy rachunek bankowy Wykonawcy z „białej księgi podatników”, metodą podzielonej płatności. Wskazanie do zapłaty numeru rachunku </w:t>
      </w:r>
      <w:r w:rsidRPr="005A3A8B">
        <w:rPr>
          <w:rFonts w:ascii="Calibri" w:hAnsi="Calibri" w:cs="Calibri"/>
          <w:sz w:val="22"/>
          <w:szCs w:val="22"/>
          <w:lang w:val="pl-PL"/>
        </w:rPr>
        <w:lastRenderedPageBreak/>
        <w:t xml:space="preserve">nieumieszczonego w „białej księdze podatników” spowoduje wstrzymanie płatności. W takiej sytuacji termin </w:t>
      </w:r>
      <w:r w:rsidR="004F4D7D">
        <w:rPr>
          <w:rFonts w:ascii="Calibri" w:hAnsi="Calibri" w:cs="Calibri"/>
          <w:sz w:val="22"/>
          <w:szCs w:val="22"/>
          <w:lang w:val="pl-PL"/>
        </w:rPr>
        <w:t>14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dni biegnie od daty dostarczenia właściwego numeru firmowego rachunku bankowego.</w:t>
      </w:r>
    </w:p>
    <w:p w14:paraId="14CCA1E6" w14:textId="500A1B38" w:rsidR="004F4D7D" w:rsidRPr="004F4D7D" w:rsidRDefault="005A3A8B" w:rsidP="004F4D7D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Wykonawca na fakturach umieszcza następujące dane: </w:t>
      </w:r>
    </w:p>
    <w:p w14:paraId="096BB60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Nabywca:</w:t>
      </w:r>
    </w:p>
    <w:p w14:paraId="04339466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Gmina Miasto Ełk</w:t>
      </w:r>
    </w:p>
    <w:p w14:paraId="49D0BCB5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Ul. Marsz. J. Piłsudskiego 4</w:t>
      </w:r>
    </w:p>
    <w:p w14:paraId="67E459AC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19-300 Ełk</w:t>
      </w:r>
    </w:p>
    <w:p w14:paraId="3E51073B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NIP 848 182 54 38</w:t>
      </w:r>
    </w:p>
    <w:p w14:paraId="458F43EA" w14:textId="77777777" w:rsidR="004F4D7D" w:rsidRPr="004F4D7D" w:rsidRDefault="004F4D7D" w:rsidP="004F4D7D">
      <w:pPr>
        <w:suppressAutoHyphens w:val="0"/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 w:rsidRPr="004F4D7D">
        <w:rPr>
          <w:rFonts w:ascii="Calibri" w:hAnsi="Calibri" w:cs="Calibri"/>
          <w:sz w:val="22"/>
          <w:szCs w:val="22"/>
          <w:lang w:val="pl-PL"/>
        </w:rPr>
        <w:t>Odbiorca:</w:t>
      </w:r>
    </w:p>
    <w:p w14:paraId="2151ED22" w14:textId="1EB5841D" w:rsidR="005A3A8B" w:rsidRPr="00C86BA5" w:rsidRDefault="00C86BA5" w:rsidP="00C86BA5">
      <w:pPr>
        <w:spacing w:line="283" w:lineRule="exact"/>
        <w:jc w:val="both"/>
        <w:rPr>
          <w:rFonts w:ascii="Palatino Linotype" w:hAnsi="Palatino Linotype"/>
          <w:sz w:val="21"/>
          <w:szCs w:val="21"/>
          <w:lang w:val="pl-PL"/>
        </w:rPr>
      </w:pPr>
      <w:r>
        <w:rPr>
          <w:rFonts w:ascii="Palatino Linotype" w:hAnsi="Palatino Linotype"/>
          <w:sz w:val="21"/>
          <w:szCs w:val="21"/>
          <w:lang w:val="pl-PL"/>
        </w:rPr>
        <w:t>Szkołę Podstawową</w:t>
      </w:r>
      <w:r>
        <w:rPr>
          <w:rFonts w:ascii="Palatino Linotype" w:hAnsi="Palatino Linotype"/>
          <w:sz w:val="21"/>
          <w:szCs w:val="21"/>
          <w:lang w:val="pl-PL"/>
        </w:rPr>
        <w:t xml:space="preserve"> nr 1 w Ełku</w:t>
      </w:r>
      <w:bookmarkStart w:id="0" w:name="_GoBack"/>
      <w:bookmarkEnd w:id="0"/>
    </w:p>
    <w:p w14:paraId="5F02E6C6" w14:textId="77777777" w:rsidR="00D70AAB" w:rsidRPr="005A3A8B" w:rsidRDefault="005A3A8B" w:rsidP="005A3A8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tytułu opóźnienia w zapłacie wynagrodzenia Wykonawcy przysługują odsetki ustawowe za opóźn</w:t>
      </w:r>
      <w:r w:rsidR="00BC30A2">
        <w:rPr>
          <w:rFonts w:ascii="Calibri" w:hAnsi="Calibri" w:cs="Calibri"/>
          <w:sz w:val="22"/>
          <w:szCs w:val="22"/>
          <w:lang w:val="pl-PL"/>
        </w:rPr>
        <w:t xml:space="preserve">ienia w transakcjach handlowych – płatne na żądanie. </w:t>
      </w:r>
    </w:p>
    <w:p w14:paraId="0D5C2754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 świadczenie usług gwarancyjnych Wykonawcy nie przysługuje wynagrodzenie dodatkowe.</w:t>
      </w:r>
    </w:p>
    <w:p w14:paraId="235D7C7C" w14:textId="77777777" w:rsidR="00D70AAB" w:rsidRPr="00D70AAB" w:rsidRDefault="00D70AAB" w:rsidP="00D70AAB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Koszty związane z dystrybucją przedmiotu zamówienia (w tym koszty transportu, także w okresie świadczenia usług gwarancyjnych; załadunku, rozładunku) wchodzą w skład ceny ofertowej.</w:t>
      </w:r>
    </w:p>
    <w:p w14:paraId="547D7903" w14:textId="77777777" w:rsidR="00D70AAB" w:rsidRPr="002A6122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</w:rPr>
        <w:t>4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Przedstawiciele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stron</w:t>
      </w:r>
      <w:proofErr w:type="spellEnd"/>
    </w:p>
    <w:p w14:paraId="6C984B5E" w14:textId="77777777" w:rsidR="00017E4B" w:rsidRPr="00EC5A0F" w:rsidRDefault="00D70AAB" w:rsidP="00017E4B">
      <w:pPr>
        <w:widowControl w:val="0"/>
        <w:numPr>
          <w:ilvl w:val="0"/>
          <w:numId w:val="18"/>
        </w:numPr>
        <w:suppressAutoHyphens w:val="0"/>
        <w:autoSpaceDE w:val="0"/>
        <w:autoSpaceDN w:val="0"/>
        <w:adjustRightInd w:val="0"/>
        <w:spacing w:before="130" w:line="259" w:lineRule="exact"/>
        <w:ind w:right="10"/>
        <w:jc w:val="both"/>
        <w:rPr>
          <w:rFonts w:ascii="Arial" w:hAnsi="Arial" w:cs="Arial"/>
          <w:color w:val="000000"/>
          <w:sz w:val="22"/>
          <w:szCs w:val="22"/>
          <w:highlight w:val="yellow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Przedstawicielem Wykonawcy do realizacji niniejszej umowy </w:t>
      </w:r>
      <w:proofErr w:type="gramStart"/>
      <w:r w:rsidRPr="00D70AAB">
        <w:rPr>
          <w:rFonts w:ascii="Calibri" w:hAnsi="Calibri" w:cs="Calibri"/>
          <w:sz w:val="22"/>
          <w:szCs w:val="22"/>
          <w:lang w:val="pl-PL"/>
        </w:rPr>
        <w:t>jest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…………………………..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, tel.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</w:t>
      </w:r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 e-mail</w:t>
      </w:r>
      <w:proofErr w:type="gramEnd"/>
      <w:r w:rsidR="00017E4B" w:rsidRPr="00017E4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927115" w:rsidRPr="00EC5A0F">
        <w:rPr>
          <w:rFonts w:ascii="Arial" w:hAnsi="Arial" w:cs="Arial"/>
          <w:color w:val="000000"/>
          <w:sz w:val="22"/>
          <w:szCs w:val="22"/>
          <w:highlight w:val="yellow"/>
          <w:lang w:val="pl-PL"/>
        </w:rPr>
        <w:t>………………………………………</w:t>
      </w:r>
    </w:p>
    <w:p w14:paraId="299048D7" w14:textId="77777777" w:rsidR="00D70AAB" w:rsidRPr="00D70AAB" w:rsidRDefault="00D70AAB" w:rsidP="00821CD7">
      <w:pPr>
        <w:numPr>
          <w:ilvl w:val="0"/>
          <w:numId w:val="18"/>
        </w:numPr>
        <w:tabs>
          <w:tab w:val="clear" w:pos="360"/>
          <w:tab w:val="num" w:pos="0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Przedstawicielem Zamawiającego do realizacji niniejszej umowy jest: </w:t>
      </w:r>
      <w:r w:rsidRPr="00EC5A0F">
        <w:rPr>
          <w:rFonts w:ascii="Calibri" w:hAnsi="Calibri" w:cs="Calibri"/>
          <w:sz w:val="22"/>
          <w:szCs w:val="22"/>
          <w:highlight w:val="yellow"/>
          <w:lang w:val="pl-PL"/>
        </w:rPr>
        <w:t>………………………………………………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, tel. </w:t>
      </w:r>
      <w:r w:rsidRPr="00EC5A0F">
        <w:rPr>
          <w:rFonts w:ascii="Calibri" w:hAnsi="Calibri" w:cs="Calibri"/>
          <w:sz w:val="22"/>
          <w:szCs w:val="22"/>
          <w:highlight w:val="yellow"/>
          <w:lang w:val="pl-PL"/>
        </w:rPr>
        <w:t>…………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e-mail </w:t>
      </w:r>
      <w:r w:rsidRPr="00EC5A0F">
        <w:rPr>
          <w:rFonts w:ascii="Calibri" w:hAnsi="Calibri" w:cs="Calibri"/>
          <w:sz w:val="22"/>
          <w:szCs w:val="22"/>
          <w:highlight w:val="yellow"/>
          <w:lang w:val="pl-PL"/>
        </w:rPr>
        <w:t>………….</w:t>
      </w:r>
    </w:p>
    <w:p w14:paraId="1F4724F8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5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Obowiązki stron</w:t>
      </w:r>
    </w:p>
    <w:p w14:paraId="532F01E8" w14:textId="77777777" w:rsidR="00E84DBE" w:rsidRPr="00D70AAB" w:rsidRDefault="00D70AAB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1.</w:t>
      </w:r>
      <w:r w:rsidRPr="00D70AAB">
        <w:rPr>
          <w:rFonts w:ascii="Calibri" w:hAnsi="Calibri" w:cs="Calibri"/>
          <w:sz w:val="22"/>
          <w:szCs w:val="22"/>
          <w:lang w:val="pl-PL"/>
        </w:rPr>
        <w:tab/>
      </w:r>
      <w:r w:rsidR="00E84DBE" w:rsidRPr="00D70AAB">
        <w:rPr>
          <w:rFonts w:ascii="Calibri" w:hAnsi="Calibri" w:cs="Calibri"/>
          <w:sz w:val="22"/>
          <w:szCs w:val="22"/>
          <w:lang w:val="pl-PL"/>
        </w:rPr>
        <w:t>Zamawiający zobowiązany jest do:</w:t>
      </w:r>
    </w:p>
    <w:p w14:paraId="4D690FBA" w14:textId="77777777" w:rsidR="00E84DBE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Udostępnienia pomieszczeń Zamawiającego w celu realizacji przedmiotu zamówienia.</w:t>
      </w:r>
    </w:p>
    <w:p w14:paraId="528D225E" w14:textId="77777777" w:rsidR="00E84DBE" w:rsidRPr="00D70AAB" w:rsidRDefault="00E84DBE" w:rsidP="00E84DBE">
      <w:pPr>
        <w:numPr>
          <w:ilvl w:val="0"/>
          <w:numId w:val="22"/>
        </w:numPr>
        <w:tabs>
          <w:tab w:val="clear" w:pos="1096"/>
          <w:tab w:val="num" w:pos="426"/>
          <w:tab w:val="num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Zapłaty Wykonawcy wynagrodzenia na warunkach określonych w Umowie.</w:t>
      </w:r>
    </w:p>
    <w:p w14:paraId="0B6C5B26" w14:textId="77777777" w:rsidR="00E84DBE" w:rsidRPr="0036104B" w:rsidRDefault="00E84DBE" w:rsidP="00E84DBE">
      <w:pPr>
        <w:keepNext/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36104B">
        <w:rPr>
          <w:rFonts w:ascii="Calibri" w:hAnsi="Calibri" w:cs="Calibri"/>
          <w:sz w:val="22"/>
          <w:szCs w:val="22"/>
          <w:lang w:val="pl-PL"/>
        </w:rPr>
        <w:t>2.</w:t>
      </w:r>
      <w:r w:rsidRPr="0036104B">
        <w:rPr>
          <w:rFonts w:ascii="Calibri" w:hAnsi="Calibri" w:cs="Calibri"/>
          <w:sz w:val="22"/>
          <w:szCs w:val="22"/>
          <w:lang w:val="pl-PL"/>
        </w:rPr>
        <w:tab/>
        <w:t>Wykonawca zobowiązany jest do:</w:t>
      </w:r>
    </w:p>
    <w:p w14:paraId="56F182F7" w14:textId="658745D3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Wykonania przedmiotu zamówienia zgodnie z złożoną ofertą i Umową.</w:t>
      </w:r>
    </w:p>
    <w:p w14:paraId="0A3A267C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Rzetelnej współpracy z Zamawiającym i jego przedstawicielami przy realizacji projektu, w szczególności do dochowania należytej staran</w:t>
      </w:r>
      <w:r>
        <w:rPr>
          <w:rFonts w:ascii="Calibri" w:hAnsi="Calibri" w:cs="Calibri"/>
          <w:sz w:val="22"/>
          <w:szCs w:val="22"/>
          <w:lang w:val="pl-PL"/>
        </w:rPr>
        <w:t>ności w rozumieniu art. 355 §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2 Kodeksu cywilnego.</w:t>
      </w:r>
    </w:p>
    <w:p w14:paraId="73E313F9" w14:textId="77777777" w:rsidR="00E84DBE" w:rsidRPr="00D70AAB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W ramach prac związanych z przygotowaniem oraz realizacją przedsięwzięcia, do zadań Wykonawcy </w:t>
      </w:r>
      <w:r w:rsidRPr="00733C21">
        <w:rPr>
          <w:rFonts w:ascii="Calibri" w:hAnsi="Calibri" w:cs="Calibri"/>
          <w:sz w:val="22"/>
          <w:szCs w:val="22"/>
          <w:lang w:val="pl-PL"/>
        </w:rPr>
        <w:t>będzie również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należało: </w:t>
      </w:r>
    </w:p>
    <w:p w14:paraId="5D2D018D" w14:textId="77777777" w:rsidR="00E84DBE" w:rsidRPr="00CF40B3" w:rsidRDefault="00E84DBE" w:rsidP="00E84DBE">
      <w:pPr>
        <w:tabs>
          <w:tab w:val="left" w:pos="1134"/>
        </w:tabs>
        <w:suppressAutoHyphens w:val="0"/>
        <w:autoSpaceDE w:val="0"/>
        <w:autoSpaceDN w:val="0"/>
        <w:adjustRightInd w:val="0"/>
        <w:spacing w:line="240" w:lineRule="atLeast"/>
        <w:ind w:left="11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lang w:val="pl-PL"/>
        </w:rPr>
        <w:t>-</w:t>
      </w:r>
      <w:proofErr w:type="spellStart"/>
      <w:r w:rsidRPr="00836324">
        <w:rPr>
          <w:rFonts w:ascii="Calibri" w:hAnsi="Calibri" w:cs="Calibri"/>
          <w:sz w:val="22"/>
          <w:szCs w:val="22"/>
        </w:rPr>
        <w:t>wykonan</w:t>
      </w:r>
      <w:r>
        <w:rPr>
          <w:rFonts w:ascii="Calibri" w:hAnsi="Calibri" w:cs="Calibri"/>
          <w:sz w:val="22"/>
          <w:szCs w:val="22"/>
        </w:rPr>
        <w:t>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dokumentacji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powykonawczej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22A15451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Informowania w terminach określonych przez Zamawiającego, wyczerpująco i pisemnie, o wykonywaniu Umowy oraz wszelkich zdarzeniach związanych z realizacją Umowy, mających wpływ na jej realizację.</w:t>
      </w:r>
    </w:p>
    <w:p w14:paraId="222C75F4" w14:textId="77777777" w:rsidR="00E84DBE" w:rsidRDefault="00E84DBE" w:rsidP="00E84DBE">
      <w:pPr>
        <w:numPr>
          <w:ilvl w:val="0"/>
          <w:numId w:val="23"/>
        </w:numPr>
        <w:tabs>
          <w:tab w:val="left" w:pos="709"/>
        </w:tabs>
        <w:suppressAutoHyphens w:val="0"/>
        <w:autoSpaceDE w:val="0"/>
        <w:autoSpaceDN w:val="0"/>
        <w:adjustRightInd w:val="0"/>
        <w:spacing w:line="240" w:lineRule="atLeast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Przekazania Zamawiającemu wszelkich praw i/lub udzielenia licencji niezbędnych do korzystania z przedmiotu zamówienia.</w:t>
      </w:r>
    </w:p>
    <w:p w14:paraId="2D7F15D6" w14:textId="77777777" w:rsidR="00D70AAB" w:rsidRPr="00D70AAB" w:rsidRDefault="00D70AAB" w:rsidP="00D70AAB">
      <w:pPr>
        <w:keepNext/>
        <w:autoSpaceDE w:val="0"/>
        <w:autoSpaceDN w:val="0"/>
        <w:adjustRightInd w:val="0"/>
        <w:spacing w:before="240" w:line="360" w:lineRule="auto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5A3A8B">
        <w:rPr>
          <w:rFonts w:ascii="Calibri" w:hAnsi="Calibri" w:cs="Calibri"/>
          <w:b/>
          <w:color w:val="000000"/>
          <w:szCs w:val="22"/>
          <w:lang w:val="pl-PL"/>
        </w:rPr>
        <w:t>6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>. Dostawa, instalacja i odbiór przedmiotu umowy</w:t>
      </w:r>
    </w:p>
    <w:p w14:paraId="7F758276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 xml:space="preserve">Po zakończeniu </w:t>
      </w:r>
      <w:r>
        <w:rPr>
          <w:rFonts w:ascii="Calibri" w:hAnsi="Calibri" w:cs="Calibri"/>
          <w:sz w:val="22"/>
          <w:szCs w:val="22"/>
          <w:lang w:val="pl-PL"/>
        </w:rPr>
        <w:t>prac</w:t>
      </w:r>
      <w:r w:rsidRPr="005A3A8B">
        <w:rPr>
          <w:rFonts w:ascii="Calibri" w:hAnsi="Calibri" w:cs="Calibri"/>
          <w:sz w:val="22"/>
          <w:szCs w:val="22"/>
          <w:lang w:val="pl-PL"/>
        </w:rPr>
        <w:t>, Wykonawca na piśmie zawiadomi Zamawiającego o gotowości do odbioru. Wraz z zawiadomieniem Wykonawca przekaże komplet dokumentów odbiorowych.</w:t>
      </w:r>
    </w:p>
    <w:p w14:paraId="5A1AF34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Zamawiający wyznacza datę i rozpoczyna czynności odbioru w ciągu 10 dni od daty otrzymania pisma, o którym mowa w ust.1, zawiadamiając o tym Wykonawcę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56F317B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Z czynności odbioru zostanie sporządzony protokół, przy udziale upoważnionych przedstawicieli Zamawiającego</w:t>
      </w:r>
      <w:r>
        <w:rPr>
          <w:rFonts w:ascii="Calibri" w:hAnsi="Calibri" w:cs="Calibri"/>
          <w:sz w:val="22"/>
          <w:szCs w:val="22"/>
          <w:lang w:val="pl-PL"/>
        </w:rPr>
        <w:t xml:space="preserve"> i</w:t>
      </w:r>
      <w:r w:rsidRPr="005A3A8B">
        <w:rPr>
          <w:rFonts w:ascii="Calibri" w:hAnsi="Calibri" w:cs="Calibri"/>
          <w:sz w:val="22"/>
          <w:szCs w:val="22"/>
          <w:lang w:val="pl-PL"/>
        </w:rPr>
        <w:t xml:space="preserve"> Wykonawcy</w:t>
      </w:r>
    </w:p>
    <w:p w14:paraId="46E0F702" w14:textId="77777777" w:rsidR="005A3A8B" w:rsidRPr="005A3A8B" w:rsidRDefault="005A3A8B" w:rsidP="005A3A8B">
      <w:pPr>
        <w:numPr>
          <w:ilvl w:val="0"/>
          <w:numId w:val="11"/>
        </w:numPr>
        <w:tabs>
          <w:tab w:val="clear" w:pos="360"/>
        </w:tabs>
        <w:suppressAutoHyphens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5A3A8B">
        <w:rPr>
          <w:rFonts w:ascii="Calibri" w:hAnsi="Calibri" w:cs="Calibri"/>
          <w:sz w:val="22"/>
          <w:szCs w:val="22"/>
          <w:lang w:val="pl-PL"/>
        </w:rPr>
        <w:t>Jeżeli w trakcie odbioru końcowego przedmiotu umowy stwierdzono w przedmiocie umowy wady lub usterki możliwe do usunięcia, Zamawiający może:</w:t>
      </w:r>
    </w:p>
    <w:p w14:paraId="3F70DE6B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>dokonać odbioru końcowego przedmiotu umowy określając w nim termin na usunięcie stwierdzonych wad lub usterek,</w:t>
      </w:r>
    </w:p>
    <w:p w14:paraId="68118EC7" w14:textId="77777777" w:rsidR="005A3A8B" w:rsidRPr="005A3A8B" w:rsidRDefault="00442796" w:rsidP="00442796">
      <w:pPr>
        <w:suppressAutoHyphens w:val="0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-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t xml:space="preserve">odmówić dokonania odbioru końcowego przedmiotu umowy. W takim przypadku wykonawca po skutecznym usunięciu wad lub usterek określi nowy termin gotowości do odbioru końcowego </w:t>
      </w:r>
      <w:r w:rsidR="005A3A8B" w:rsidRPr="005A3A8B">
        <w:rPr>
          <w:rFonts w:ascii="Calibri" w:hAnsi="Calibri" w:cs="Calibri"/>
          <w:sz w:val="22"/>
          <w:szCs w:val="22"/>
          <w:lang w:val="pl-PL"/>
        </w:rPr>
        <w:lastRenderedPageBreak/>
        <w:t>przedmiotu umowy, zawiadamiając o tym Zamawiającego (w trybie przewidzianym w ust. 1) celem przeprowadzenia ponownie procedury odbioru końcowego</w:t>
      </w:r>
      <w:r>
        <w:rPr>
          <w:rFonts w:ascii="Calibri" w:hAnsi="Calibri" w:cs="Calibri"/>
          <w:sz w:val="22"/>
          <w:szCs w:val="22"/>
          <w:lang w:val="pl-PL"/>
        </w:rPr>
        <w:t>.</w:t>
      </w:r>
    </w:p>
    <w:p w14:paraId="049F5551" w14:textId="77777777" w:rsidR="005A3A8B" w:rsidRPr="00C86BA5" w:rsidRDefault="005A3A8B" w:rsidP="00442796">
      <w:pPr>
        <w:suppressAutoHyphens w:val="0"/>
        <w:jc w:val="both"/>
        <w:rPr>
          <w:rFonts w:ascii="Calibri" w:hAnsi="Calibri" w:cs="Calibri"/>
          <w:b/>
          <w:color w:val="000000"/>
          <w:szCs w:val="22"/>
          <w:lang w:val="pl-PL"/>
        </w:rPr>
      </w:pPr>
    </w:p>
    <w:p w14:paraId="6F98C2EA" w14:textId="57AB228D" w:rsidR="00D70AAB" w:rsidRDefault="00D70AAB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  <w:r w:rsidRPr="002A6122">
        <w:rPr>
          <w:rFonts w:ascii="Calibri" w:hAnsi="Calibri" w:cs="Calibri"/>
          <w:b/>
          <w:color w:val="000000"/>
          <w:szCs w:val="22"/>
        </w:rPr>
        <w:t xml:space="preserve">§ </w:t>
      </w:r>
      <w:r w:rsidR="00442796">
        <w:rPr>
          <w:rFonts w:ascii="Calibri" w:hAnsi="Calibri" w:cs="Calibri"/>
          <w:b/>
          <w:color w:val="000000"/>
          <w:szCs w:val="22"/>
        </w:rPr>
        <w:t>7</w:t>
      </w:r>
      <w:r w:rsidRPr="002A6122">
        <w:rPr>
          <w:rFonts w:ascii="Calibri" w:hAnsi="Calibri" w:cs="Calibri"/>
          <w:b/>
          <w:color w:val="000000"/>
          <w:szCs w:val="22"/>
        </w:rPr>
        <w:t xml:space="preserve">.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Gwarancja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i</w:t>
      </w:r>
      <w:proofErr w:type="spellEnd"/>
      <w:r w:rsidRPr="002A6122">
        <w:rPr>
          <w:rFonts w:ascii="Calibri" w:hAnsi="Calibri" w:cs="Calibri"/>
          <w:b/>
          <w:color w:val="000000"/>
          <w:szCs w:val="22"/>
        </w:rPr>
        <w:t xml:space="preserve"> </w:t>
      </w:r>
      <w:proofErr w:type="spellStart"/>
      <w:r w:rsidRPr="002A6122">
        <w:rPr>
          <w:rFonts w:ascii="Calibri" w:hAnsi="Calibri" w:cs="Calibri"/>
          <w:b/>
          <w:color w:val="000000"/>
          <w:szCs w:val="22"/>
        </w:rPr>
        <w:t>rękojmia</w:t>
      </w:r>
      <w:proofErr w:type="spellEnd"/>
    </w:p>
    <w:p w14:paraId="5B5954C3" w14:textId="77777777" w:rsidR="00044BFC" w:rsidRPr="002A6122" w:rsidRDefault="00044BFC" w:rsidP="00442796">
      <w:pPr>
        <w:suppressAutoHyphens w:val="0"/>
        <w:ind w:left="360"/>
        <w:jc w:val="center"/>
        <w:rPr>
          <w:rFonts w:ascii="Calibri" w:hAnsi="Calibri" w:cs="Calibri"/>
          <w:b/>
          <w:color w:val="000000"/>
          <w:szCs w:val="22"/>
        </w:rPr>
      </w:pPr>
    </w:p>
    <w:p w14:paraId="527A7794" w14:textId="6A3BE8F2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Wykonawca będzie świadczył usługi wsparcia i gwarancyjne dla wdrożonych systemów i dostarczonych urządzeń na warunkach o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pisanych w </w:t>
      </w:r>
      <w:proofErr w:type="gramStart"/>
      <w:r w:rsidR="008700D1">
        <w:rPr>
          <w:rFonts w:ascii="Calibri" w:hAnsi="Calibri" w:cs="Calibri"/>
          <w:sz w:val="22"/>
          <w:szCs w:val="22"/>
          <w:lang w:val="pl-PL"/>
        </w:rPr>
        <w:t>Specyfikacji  Warunków</w:t>
      </w:r>
      <w:proofErr w:type="gramEnd"/>
      <w:r w:rsidR="008700D1">
        <w:rPr>
          <w:rFonts w:ascii="Calibri" w:hAnsi="Calibri" w:cs="Calibri"/>
          <w:sz w:val="22"/>
          <w:szCs w:val="22"/>
          <w:lang w:val="pl-PL"/>
        </w:rPr>
        <w:t xml:space="preserve"> Zamówienia i złożonej Ofercie</w:t>
      </w:r>
      <w:r w:rsidR="003D4F82">
        <w:rPr>
          <w:rFonts w:ascii="Calibri" w:hAnsi="Calibri" w:cs="Calibri"/>
          <w:sz w:val="22"/>
          <w:szCs w:val="22"/>
          <w:lang w:val="pl-PL"/>
        </w:rPr>
        <w:t>.</w:t>
      </w:r>
      <w:r w:rsidR="008700D1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3F4A4A3F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Okres gwarancji wydłuża się dla urządzeń lub oprogramowania o czas od zgłoszenia awarii do jej usunięcia.</w:t>
      </w:r>
    </w:p>
    <w:p w14:paraId="200F38CB" w14:textId="1C8B4DEC" w:rsidR="00D70AAB" w:rsidRPr="00733C21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733C21">
        <w:rPr>
          <w:rFonts w:ascii="Calibri" w:hAnsi="Calibri" w:cs="Calibri"/>
          <w:sz w:val="22"/>
          <w:szCs w:val="22"/>
          <w:lang w:val="pl-PL"/>
        </w:rPr>
        <w:t>Jeżeli Wykonawca odmówi usunięcia wad lub awarii,</w:t>
      </w:r>
      <w:r w:rsidR="00D07FC9">
        <w:rPr>
          <w:rFonts w:ascii="Calibri" w:hAnsi="Calibri" w:cs="Calibri"/>
          <w:sz w:val="22"/>
          <w:szCs w:val="22"/>
          <w:lang w:val="pl-PL"/>
        </w:rPr>
        <w:t xml:space="preserve"> lub nie usunął wad i awarii w wyznaczonym terminie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Zamawiającemu przysługuje prawo – naliczając kary umowne – usunięcia wad lub awarii na koszt i ryzyko Wykonawcy (umowne prawo wykonania zastępczego); ma przy tym prawo </w:t>
      </w:r>
      <w:r w:rsidR="00D07FC9">
        <w:rPr>
          <w:rFonts w:ascii="Calibri" w:hAnsi="Calibri" w:cs="Calibri"/>
          <w:sz w:val="22"/>
          <w:szCs w:val="22"/>
          <w:lang w:val="pl-PL"/>
        </w:rPr>
        <w:t>potrącić</w:t>
      </w:r>
      <w:r w:rsidRPr="00733C21">
        <w:rPr>
          <w:rFonts w:ascii="Calibri" w:hAnsi="Calibri" w:cs="Calibri"/>
          <w:sz w:val="22"/>
          <w:szCs w:val="22"/>
          <w:lang w:val="pl-PL"/>
        </w:rPr>
        <w:t xml:space="preserve"> kwotę naliczonych kar oraz kosztów wykonania zastępczego z należnego Wykonawcy wynagrodzenia</w:t>
      </w:r>
      <w:r w:rsidR="00EC5A0F">
        <w:rPr>
          <w:rFonts w:ascii="Calibri" w:hAnsi="Calibri" w:cs="Calibri"/>
          <w:sz w:val="22"/>
          <w:szCs w:val="22"/>
          <w:lang w:val="pl-PL"/>
        </w:rPr>
        <w:t>.</w:t>
      </w:r>
    </w:p>
    <w:p w14:paraId="10D29550" w14:textId="77777777" w:rsidR="00D70AAB" w:rsidRP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 xml:space="preserve">Niezależnie od świadczeń gwarancyjnych Zamawiającemu przysługują uprawnienia z tytułu rękojmi. Okres rękojmi wynosi </w:t>
      </w:r>
      <w:r w:rsidR="00D07FC9">
        <w:rPr>
          <w:rFonts w:ascii="Calibri" w:hAnsi="Calibri" w:cs="Calibri"/>
          <w:sz w:val="22"/>
          <w:szCs w:val="22"/>
          <w:lang w:val="pl-PL"/>
        </w:rPr>
        <w:t>24</w:t>
      </w:r>
      <w:r w:rsidRPr="00D70AAB">
        <w:rPr>
          <w:rFonts w:ascii="Calibri" w:hAnsi="Calibri" w:cs="Calibri"/>
          <w:sz w:val="22"/>
          <w:szCs w:val="22"/>
          <w:lang w:val="pl-PL"/>
        </w:rPr>
        <w:t xml:space="preserve"> </w:t>
      </w:r>
      <w:proofErr w:type="spellStart"/>
      <w:r w:rsidRPr="00D70AAB">
        <w:rPr>
          <w:rFonts w:ascii="Calibri" w:hAnsi="Calibri" w:cs="Calibri"/>
          <w:sz w:val="22"/>
          <w:szCs w:val="22"/>
          <w:lang w:val="pl-PL"/>
        </w:rPr>
        <w:t>miesięc</w:t>
      </w:r>
      <w:r w:rsidR="00D07FC9">
        <w:rPr>
          <w:rFonts w:ascii="Calibri" w:hAnsi="Calibri" w:cs="Calibri"/>
          <w:sz w:val="22"/>
          <w:szCs w:val="22"/>
          <w:lang w:val="pl-PL"/>
        </w:rPr>
        <w:t>e</w:t>
      </w:r>
      <w:proofErr w:type="spellEnd"/>
      <w:r w:rsidRPr="00D70AAB">
        <w:rPr>
          <w:rFonts w:ascii="Calibri" w:hAnsi="Calibri" w:cs="Calibri"/>
          <w:sz w:val="22"/>
          <w:szCs w:val="22"/>
          <w:lang w:val="pl-PL"/>
        </w:rPr>
        <w:t xml:space="preserve"> od dnia wykonania zamówienia, tzn. bezusterkowego protokolarnego przyjęcia wykonania całości zamówienia („protokół końcowy”) bez uwag.</w:t>
      </w:r>
    </w:p>
    <w:p w14:paraId="79B6DBE1" w14:textId="341EF0A9" w:rsidR="00D70AAB" w:rsidRDefault="00D70AAB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D70AAB">
        <w:rPr>
          <w:rFonts w:ascii="Calibri" w:hAnsi="Calibri" w:cs="Calibri"/>
          <w:sz w:val="22"/>
          <w:szCs w:val="22"/>
          <w:lang w:val="pl-PL"/>
        </w:rPr>
        <w:t>Powyższe uprawnienia nie wyłączają innych uprawnień Zamawiającego wynikających z Umowy oraz obowiązujących przepisów prawa, w tym uprawnienia do dochodzenia naprawienia szkody z powodu wystąpienia wad lub ich nie usunięcia w wyznaczonym terminie.</w:t>
      </w:r>
    </w:p>
    <w:p w14:paraId="220356DE" w14:textId="3146211C" w:rsidR="00740C83" w:rsidRPr="00D70AAB" w:rsidRDefault="00740C83" w:rsidP="00D70AAB">
      <w:pPr>
        <w:numPr>
          <w:ilvl w:val="0"/>
          <w:numId w:val="9"/>
        </w:numPr>
        <w:suppressAutoHyphens w:val="0"/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Gwarancją objęte są wszystkie elementy dostarczone w ramach umowy.</w:t>
      </w:r>
    </w:p>
    <w:p w14:paraId="771E31F5" w14:textId="77777777" w:rsidR="00D70AAB" w:rsidRPr="00D70AAB" w:rsidRDefault="00D70AAB" w:rsidP="00D70AA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7EF5B4CE" w14:textId="77777777" w:rsidR="00442796" w:rsidRPr="00442796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b/>
          <w:color w:val="000000"/>
        </w:rPr>
      </w:pPr>
    </w:p>
    <w:p w14:paraId="33263EC5" w14:textId="1D219D83" w:rsidR="00D70AAB" w:rsidRPr="00740C83" w:rsidRDefault="00D70AAB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eastAsia="Times New Roman" w:cs="Calibri"/>
          <w:b/>
          <w:color w:val="000000"/>
          <w:sz w:val="24"/>
          <w:lang w:val="en-US" w:eastAsia="ar-SA"/>
        </w:rPr>
      </w:pP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§ </w:t>
      </w:r>
      <w:r w:rsidR="003D4F82" w:rsidRPr="00740C83">
        <w:rPr>
          <w:rFonts w:eastAsia="Times New Roman" w:cs="Calibri"/>
          <w:b/>
          <w:color w:val="000000"/>
          <w:sz w:val="24"/>
          <w:lang w:val="en-US" w:eastAsia="ar-SA"/>
        </w:rPr>
        <w:t>8</w:t>
      </w:r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. </w:t>
      </w:r>
      <w:proofErr w:type="spellStart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Kary</w:t>
      </w:r>
      <w:proofErr w:type="spellEnd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 xml:space="preserve"> </w:t>
      </w:r>
      <w:proofErr w:type="spellStart"/>
      <w:r w:rsidRPr="00740C83">
        <w:rPr>
          <w:rFonts w:eastAsia="Times New Roman" w:cs="Calibri"/>
          <w:b/>
          <w:color w:val="000000"/>
          <w:sz w:val="24"/>
          <w:lang w:val="en-US" w:eastAsia="ar-SA"/>
        </w:rPr>
        <w:t>umowne</w:t>
      </w:r>
      <w:proofErr w:type="spellEnd"/>
    </w:p>
    <w:p w14:paraId="5D42CFD3" w14:textId="77777777" w:rsidR="00442796" w:rsidRPr="002A6122" w:rsidRDefault="00442796" w:rsidP="00442796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center"/>
        <w:rPr>
          <w:rFonts w:cs="Calibri"/>
          <w:b/>
          <w:color w:val="000000"/>
        </w:rPr>
      </w:pPr>
    </w:p>
    <w:p w14:paraId="672BBDB2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Wykonawca zapłaci Zamawiającemu karę umowną w wysokości 10 % wynagrodzenia umownego brutto za odstąpienie od umowy z przyczyn, za które ponosi odpowiedzialność.</w:t>
      </w:r>
    </w:p>
    <w:p w14:paraId="14195306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>W przypadku zwłoki w dotrzymaniu przez Wykonawcę terminu umownego wykonania przedmiotu umowy, Wykonawca zobowiązany jest do zapłacenia kary umownej w wysokości 0,1% wynagrodzenia umownego brutto za każdy dzień. Powyższe kary umowne Zamawiający ma prawo potrącić z faktur wystawionych przez Wykonawcę.</w:t>
      </w:r>
    </w:p>
    <w:p w14:paraId="396FC2EB" w14:textId="77777777" w:rsidR="00442796" w:rsidRPr="00442796" w:rsidRDefault="00442796" w:rsidP="00442796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 xml:space="preserve">W myśl art.15r1 ust. 1 u.COVID-19, w okresie obowiązywania stanu zagrożenia epidemicznego albo stanu epidemii ogłoszonego w związku z COVID-19, i przez 90 dni od dnia odwołania stanu, który </w:t>
      </w:r>
      <w:proofErr w:type="gramStart"/>
      <w:r w:rsidRPr="00442796">
        <w:rPr>
          <w:rFonts w:ascii="Calibri" w:hAnsi="Calibri" w:cs="Calibri"/>
          <w:sz w:val="22"/>
          <w:szCs w:val="22"/>
          <w:lang w:val="pl-PL"/>
        </w:rPr>
        <w:t>obowiązywał jako</w:t>
      </w:r>
      <w:proofErr w:type="gramEnd"/>
      <w:r w:rsidRPr="00442796">
        <w:rPr>
          <w:rFonts w:ascii="Calibri" w:hAnsi="Calibri" w:cs="Calibri"/>
          <w:sz w:val="22"/>
          <w:szCs w:val="22"/>
          <w:lang w:val="pl-PL"/>
        </w:rPr>
        <w:t xml:space="preserve"> ostatni, Zamawiający nie może potrącić kary umownej zastrzeżonej na wypadek niewykonania lub nienależytego wykonania umowy, w sprawie zamówienia publicznego, z wynagrodzenia Wykonawcy lub z innych jego wierzytelności, a także nie może dochodzić zaspokojenia z zabezpieczenia należytego wykonania tej umowy, o ile zdarzenie, w związku z którym zastrzeżono tę karę, nastąpiło w okresie obowiązywania stanu zagrożenia epidemicznego albo stanu epidemii.</w:t>
      </w:r>
    </w:p>
    <w:p w14:paraId="7752450E" w14:textId="2DA4761E" w:rsidR="00442796" w:rsidRDefault="00442796" w:rsidP="0026367B">
      <w:pPr>
        <w:numPr>
          <w:ilvl w:val="0"/>
          <w:numId w:val="16"/>
        </w:num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442796">
        <w:rPr>
          <w:rFonts w:ascii="Calibri" w:hAnsi="Calibri" w:cs="Calibri"/>
          <w:sz w:val="22"/>
          <w:szCs w:val="22"/>
          <w:lang w:val="pl-PL"/>
        </w:rPr>
        <w:t xml:space="preserve">W </w:t>
      </w:r>
      <w:proofErr w:type="gramStart"/>
      <w:r w:rsidRPr="00442796">
        <w:rPr>
          <w:rFonts w:ascii="Calibri" w:hAnsi="Calibri" w:cs="Calibri"/>
          <w:sz w:val="22"/>
          <w:szCs w:val="22"/>
          <w:lang w:val="pl-PL"/>
        </w:rPr>
        <w:t>przypadku gdy</w:t>
      </w:r>
      <w:proofErr w:type="gramEnd"/>
      <w:r w:rsidRPr="00442796">
        <w:rPr>
          <w:rFonts w:ascii="Calibri" w:hAnsi="Calibri" w:cs="Calibri"/>
          <w:sz w:val="22"/>
          <w:szCs w:val="22"/>
          <w:lang w:val="pl-PL"/>
        </w:rPr>
        <w:t xml:space="preserve"> kary umowne nie pokryją w całości szkody powstałe na skutek nie</w:t>
      </w:r>
      <w:r w:rsidRPr="0026367B">
        <w:rPr>
          <w:rFonts w:ascii="Calibri" w:hAnsi="Calibri" w:cs="Calibri"/>
          <w:sz w:val="22"/>
          <w:szCs w:val="22"/>
          <w:lang w:val="pl-PL"/>
        </w:rPr>
        <w:t>wykonania lub nienależytego wykonania zobowiązania, Zamawiającemu przysługuje</w:t>
      </w:r>
      <w:r w:rsidR="0026367B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26367B">
        <w:rPr>
          <w:rFonts w:ascii="Calibri" w:hAnsi="Calibri" w:cs="Calibri"/>
          <w:sz w:val="22"/>
          <w:szCs w:val="22"/>
          <w:lang w:val="pl-PL"/>
        </w:rPr>
        <w:t>odszkodowanie uzupełniające na zasadach ogólnych.</w:t>
      </w:r>
      <w:r w:rsidR="00D70AAB" w:rsidRPr="0026367B">
        <w:rPr>
          <w:rFonts w:ascii="Calibri" w:hAnsi="Calibri" w:cs="Calibri"/>
          <w:sz w:val="22"/>
          <w:szCs w:val="22"/>
          <w:lang w:val="pl-PL"/>
        </w:rPr>
        <w:t xml:space="preserve"> </w:t>
      </w:r>
    </w:p>
    <w:p w14:paraId="477F2B96" w14:textId="77777777" w:rsidR="00044BFC" w:rsidRPr="0026367B" w:rsidRDefault="00044BFC" w:rsidP="00044BF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DE49B7F" w14:textId="77777777" w:rsidR="00EC5A0F" w:rsidRPr="00442796" w:rsidRDefault="00D70AAB" w:rsidP="00EC5A0F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§ </w:t>
      </w:r>
      <w:r w:rsidR="003D4F82">
        <w:rPr>
          <w:rFonts w:ascii="Calibri" w:hAnsi="Calibri" w:cs="Calibri"/>
          <w:b/>
          <w:color w:val="000000"/>
          <w:szCs w:val="22"/>
          <w:lang w:val="pl-PL"/>
        </w:rPr>
        <w:t>9</w:t>
      </w:r>
      <w:r w:rsidRPr="00D70AAB">
        <w:rPr>
          <w:rFonts w:ascii="Calibri" w:hAnsi="Calibri" w:cs="Calibri"/>
          <w:b/>
          <w:color w:val="000000"/>
          <w:szCs w:val="22"/>
          <w:lang w:val="pl-PL"/>
        </w:rPr>
        <w:t xml:space="preserve">. </w:t>
      </w:r>
      <w:r w:rsidR="00EC5A0F">
        <w:rPr>
          <w:rFonts w:ascii="Calibri" w:hAnsi="Calibri" w:cs="Calibri"/>
          <w:b/>
          <w:color w:val="000000"/>
          <w:szCs w:val="22"/>
          <w:lang w:val="pl-PL"/>
        </w:rPr>
        <w:t>Postanowienia końcowe</w:t>
      </w:r>
    </w:p>
    <w:p w14:paraId="10D0F8E1" w14:textId="162DFE41" w:rsidR="00F20992" w:rsidRPr="00D70AAB" w:rsidRDefault="00F20992" w:rsidP="0026367B">
      <w:pPr>
        <w:suppressAutoHyphens w:val="0"/>
        <w:autoSpaceDE w:val="0"/>
        <w:autoSpaceDN w:val="0"/>
        <w:adjustRightInd w:val="0"/>
        <w:ind w:left="284"/>
        <w:jc w:val="center"/>
        <w:rPr>
          <w:rFonts w:ascii="Calibri" w:hAnsi="Calibri" w:cs="Calibri"/>
          <w:b/>
          <w:color w:val="000000"/>
          <w:szCs w:val="22"/>
          <w:lang w:val="pl-PL"/>
        </w:rPr>
      </w:pPr>
    </w:p>
    <w:p w14:paraId="3BE877C0" w14:textId="0B196381" w:rsidR="00F20992" w:rsidRPr="003D4F82" w:rsidRDefault="00F20992" w:rsidP="003D4F82">
      <w:pPr>
        <w:pStyle w:val="Akapitzlist"/>
        <w:keepNext/>
        <w:numPr>
          <w:ilvl w:val="0"/>
          <w:numId w:val="38"/>
        </w:numPr>
        <w:tabs>
          <w:tab w:val="left" w:pos="360"/>
        </w:tabs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Wszelkie zmiany i uzupełnienia treści niniejszej umowy, muszą być dokonane w formie pisemnych aneksów do umowy podpisanych przez strony, pod rygorem nieważności.</w:t>
      </w:r>
    </w:p>
    <w:p w14:paraId="76B4FB2A" w14:textId="250982A8" w:rsidR="00E563D0" w:rsidRPr="003D4F82" w:rsidRDefault="00E563D0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 xml:space="preserve">Spory mogące zaistnieć przy wykonywaniu umowy rozstrzygnie sąd właściwy dla siedziby Zamawiającego. </w:t>
      </w:r>
    </w:p>
    <w:p w14:paraId="18146E53" w14:textId="7926EDED" w:rsidR="00D70AAB" w:rsidRPr="003D4F82" w:rsidRDefault="00D70AAB" w:rsidP="003D4F82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3D4F82">
        <w:rPr>
          <w:rFonts w:cs="Calibri"/>
        </w:rPr>
        <w:t>Umowę sporządzono w 3 jednobrzmiących egzemplarzach: 2 egzemplarze dla Zamawiającego, 1 egzemplarz dla Wykonawcy.</w:t>
      </w:r>
    </w:p>
    <w:p w14:paraId="62D92790" w14:textId="77777777" w:rsidR="00D70AAB" w:rsidRPr="00C86BA5" w:rsidRDefault="00D70AAB" w:rsidP="00D70AAB">
      <w:pPr>
        <w:autoSpaceDE w:val="0"/>
        <w:autoSpaceDN w:val="0"/>
        <w:adjustRightInd w:val="0"/>
        <w:spacing w:line="240" w:lineRule="atLeast"/>
        <w:ind w:left="360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3FCFAF1B" w14:textId="77777777" w:rsidR="00D70AAB" w:rsidRPr="002A6122" w:rsidRDefault="00D70AAB" w:rsidP="00D70AAB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2A6122">
        <w:rPr>
          <w:rFonts w:ascii="Calibri" w:hAnsi="Calibri" w:cs="Calibri"/>
          <w:b/>
          <w:color w:val="000000"/>
          <w:sz w:val="22"/>
          <w:szCs w:val="22"/>
        </w:rPr>
        <w:t>ZAMAWIAJĄCY</w:t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</w:r>
      <w:r w:rsidRPr="002A6122">
        <w:rPr>
          <w:rFonts w:ascii="Calibri" w:hAnsi="Calibri" w:cs="Calibri"/>
          <w:b/>
          <w:color w:val="000000"/>
          <w:sz w:val="22"/>
          <w:szCs w:val="22"/>
        </w:rPr>
        <w:tab/>
        <w:t>WYKONAWCA</w:t>
      </w:r>
    </w:p>
    <w:sectPr w:rsidR="00D70AAB" w:rsidRPr="002A6122" w:rsidSect="00F90A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349" w:bottom="1191" w:left="132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112901" w14:textId="77777777" w:rsidR="004A7B65" w:rsidRDefault="004A7B65">
      <w:r>
        <w:separator/>
      </w:r>
    </w:p>
  </w:endnote>
  <w:endnote w:type="continuationSeparator" w:id="0">
    <w:p w14:paraId="4919D7CC" w14:textId="77777777" w:rsidR="004A7B65" w:rsidRDefault="004A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E694B" w14:textId="77777777" w:rsidR="004F2C6F" w:rsidRDefault="004F2C6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4E8C" w14:textId="64E5AE32" w:rsidR="002E6513" w:rsidRPr="004F2C6F" w:rsidRDefault="002E6513" w:rsidP="004F2C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9D816" w14:textId="77777777" w:rsidR="004F2C6F" w:rsidRDefault="004F2C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DD71BE" w14:textId="77777777" w:rsidR="004A7B65" w:rsidRDefault="004A7B65">
      <w:r>
        <w:separator/>
      </w:r>
    </w:p>
  </w:footnote>
  <w:footnote w:type="continuationSeparator" w:id="0">
    <w:p w14:paraId="20FDAF14" w14:textId="77777777" w:rsidR="004A7B65" w:rsidRDefault="004A7B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A6FA0" w14:textId="77777777" w:rsidR="004F2C6F" w:rsidRDefault="004F2C6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58782" w14:textId="453A5C00" w:rsidR="002E6513" w:rsidRDefault="002E6513">
    <w:pPr>
      <w:pStyle w:val="Nagwek"/>
    </w:pPr>
    <w:r>
      <w:t xml:space="preserve">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92B04" w14:textId="77777777" w:rsidR="004F2C6F" w:rsidRDefault="004F2C6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172EB8"/>
    <w:multiLevelType w:val="hybridMultilevel"/>
    <w:tmpl w:val="1EF640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40FFE"/>
    <w:multiLevelType w:val="hybridMultilevel"/>
    <w:tmpl w:val="742082D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44467E"/>
    <w:multiLevelType w:val="hybridMultilevel"/>
    <w:tmpl w:val="201C5D4E"/>
    <w:lvl w:ilvl="0" w:tplc="7C4E2B8C">
      <w:start w:val="1"/>
      <w:numFmt w:val="lowerLetter"/>
      <w:lvlText w:val="%1)"/>
      <w:lvlJc w:val="left"/>
      <w:pPr>
        <w:tabs>
          <w:tab w:val="num" w:pos="1096"/>
        </w:tabs>
        <w:ind w:left="1096" w:hanging="3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405764"/>
    <w:multiLevelType w:val="hybridMultilevel"/>
    <w:tmpl w:val="4A4A91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519FE"/>
    <w:multiLevelType w:val="hybridMultilevel"/>
    <w:tmpl w:val="8E1AF418"/>
    <w:lvl w:ilvl="0" w:tplc="E90036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E6057"/>
    <w:multiLevelType w:val="multilevel"/>
    <w:tmpl w:val="496E7E2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B90D23"/>
    <w:multiLevelType w:val="multilevel"/>
    <w:tmpl w:val="924A9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8765C6"/>
    <w:multiLevelType w:val="hybridMultilevel"/>
    <w:tmpl w:val="38D80AC6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CE2E78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E6197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C6075C9"/>
    <w:multiLevelType w:val="multilevel"/>
    <w:tmpl w:val="A8D6B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A3B72"/>
    <w:multiLevelType w:val="hybridMultilevel"/>
    <w:tmpl w:val="CB04FB2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BB710F"/>
    <w:multiLevelType w:val="hybridMultilevel"/>
    <w:tmpl w:val="4872BD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CC2831"/>
    <w:multiLevelType w:val="hybridMultilevel"/>
    <w:tmpl w:val="496E7E20"/>
    <w:lvl w:ilvl="0" w:tplc="3D6E34F8">
      <w:start w:val="1"/>
      <w:numFmt w:val="lowerLetter"/>
      <w:lvlText w:val="%1)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8857B8"/>
    <w:multiLevelType w:val="hybridMultilevel"/>
    <w:tmpl w:val="C6DA0FF8"/>
    <w:lvl w:ilvl="0" w:tplc="56FEE248">
      <w:start w:val="1"/>
      <w:numFmt w:val="lowerLetter"/>
      <w:lvlText w:val="%1)"/>
      <w:lvlJc w:val="left"/>
      <w:pPr>
        <w:tabs>
          <w:tab w:val="num" w:pos="510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C22CD"/>
    <w:multiLevelType w:val="hybridMultilevel"/>
    <w:tmpl w:val="A0B0306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2D68BA"/>
    <w:multiLevelType w:val="hybridMultilevel"/>
    <w:tmpl w:val="0EFE89A0"/>
    <w:lvl w:ilvl="0" w:tplc="BD08584C">
      <w:start w:val="1"/>
      <w:numFmt w:val="lowerLetter"/>
      <w:lvlText w:val="%1)"/>
      <w:lvlJc w:val="left"/>
      <w:pPr>
        <w:tabs>
          <w:tab w:val="num" w:pos="907"/>
        </w:tabs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892ADE"/>
    <w:multiLevelType w:val="multilevel"/>
    <w:tmpl w:val="72382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DDF0C49"/>
    <w:multiLevelType w:val="multilevel"/>
    <w:tmpl w:val="C2C82246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0C3FD5"/>
    <w:multiLevelType w:val="hybridMultilevel"/>
    <w:tmpl w:val="234EC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06091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282AE5"/>
    <w:multiLevelType w:val="hybridMultilevel"/>
    <w:tmpl w:val="FAAE86C4"/>
    <w:lvl w:ilvl="0" w:tplc="C9F079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F7240B6"/>
    <w:multiLevelType w:val="multilevel"/>
    <w:tmpl w:val="FFBC81AE"/>
    <w:lvl w:ilvl="0">
      <w:start w:val="1"/>
      <w:numFmt w:val="lowerLetter"/>
      <w:lvlText w:val="%1)"/>
      <w:lvlJc w:val="left"/>
      <w:pPr>
        <w:tabs>
          <w:tab w:val="num" w:pos="964"/>
        </w:tabs>
        <w:ind w:left="1134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BE5AF3"/>
    <w:multiLevelType w:val="hybridMultilevel"/>
    <w:tmpl w:val="BB2CFB4E"/>
    <w:lvl w:ilvl="0" w:tplc="78FE47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5075018"/>
    <w:multiLevelType w:val="hybridMultilevel"/>
    <w:tmpl w:val="F08A5FE8"/>
    <w:lvl w:ilvl="0" w:tplc="4D82F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69F793A"/>
    <w:multiLevelType w:val="hybridMultilevel"/>
    <w:tmpl w:val="9E76A14A"/>
    <w:lvl w:ilvl="0" w:tplc="18E44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D4F1C"/>
    <w:multiLevelType w:val="hybridMultilevel"/>
    <w:tmpl w:val="950EA27A"/>
    <w:lvl w:ilvl="0" w:tplc="202EF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41283A"/>
    <w:multiLevelType w:val="multilevel"/>
    <w:tmpl w:val="01E617DE"/>
    <w:lvl w:ilvl="0">
      <w:start w:val="1"/>
      <w:numFmt w:val="lowerLetter"/>
      <w:lvlText w:val="%1)"/>
      <w:lvlJc w:val="left"/>
      <w:pPr>
        <w:tabs>
          <w:tab w:val="num" w:pos="964"/>
        </w:tabs>
        <w:ind w:left="124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E5311A"/>
    <w:multiLevelType w:val="hybridMultilevel"/>
    <w:tmpl w:val="D0140F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B1FDB"/>
    <w:multiLevelType w:val="hybridMultilevel"/>
    <w:tmpl w:val="72DCE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360DB"/>
    <w:multiLevelType w:val="hybridMultilevel"/>
    <w:tmpl w:val="FA6E1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40023"/>
    <w:multiLevelType w:val="hybridMultilevel"/>
    <w:tmpl w:val="87CC07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BA3840"/>
    <w:multiLevelType w:val="hybridMultilevel"/>
    <w:tmpl w:val="E7204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C54D6"/>
    <w:multiLevelType w:val="multilevel"/>
    <w:tmpl w:val="DDA49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EAC4FEF"/>
    <w:multiLevelType w:val="hybridMultilevel"/>
    <w:tmpl w:val="A8D6BDE8"/>
    <w:lvl w:ilvl="0" w:tplc="2070E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2"/>
  </w:num>
  <w:num w:numId="3">
    <w:abstractNumId w:val="31"/>
  </w:num>
  <w:num w:numId="4">
    <w:abstractNumId w:val="34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7"/>
  </w:num>
  <w:num w:numId="12">
    <w:abstractNumId w:val="8"/>
  </w:num>
  <w:num w:numId="13">
    <w:abstractNumId w:val="11"/>
  </w:num>
  <w:num w:numId="14">
    <w:abstractNumId w:val="22"/>
  </w:num>
  <w:num w:numId="15">
    <w:abstractNumId w:val="13"/>
  </w:num>
  <w:num w:numId="16">
    <w:abstractNumId w:val="14"/>
  </w:num>
  <w:num w:numId="17">
    <w:abstractNumId w:val="19"/>
  </w:num>
  <w:num w:numId="18">
    <w:abstractNumId w:val="10"/>
  </w:num>
  <w:num w:numId="19">
    <w:abstractNumId w:val="23"/>
  </w:num>
  <w:num w:numId="20">
    <w:abstractNumId w:val="4"/>
  </w:num>
  <w:num w:numId="21">
    <w:abstractNumId w:val="1"/>
  </w:num>
  <w:num w:numId="22">
    <w:abstractNumId w:val="3"/>
  </w:num>
  <w:num w:numId="23">
    <w:abstractNumId w:val="18"/>
  </w:num>
  <w:num w:numId="24">
    <w:abstractNumId w:val="29"/>
  </w:num>
  <w:num w:numId="25">
    <w:abstractNumId w:val="20"/>
  </w:num>
  <w:num w:numId="26">
    <w:abstractNumId w:val="24"/>
  </w:num>
  <w:num w:numId="27">
    <w:abstractNumId w:val="15"/>
  </w:num>
  <w:num w:numId="28">
    <w:abstractNumId w:val="7"/>
  </w:num>
  <w:num w:numId="29">
    <w:abstractNumId w:val="9"/>
  </w:num>
  <w:num w:numId="30">
    <w:abstractNumId w:val="16"/>
  </w:num>
  <w:num w:numId="31">
    <w:abstractNumId w:val="12"/>
  </w:num>
  <w:num w:numId="32">
    <w:abstractNumId w:val="36"/>
  </w:num>
  <w:num w:numId="33">
    <w:abstractNumId w:val="26"/>
  </w:num>
  <w:num w:numId="34">
    <w:abstractNumId w:val="2"/>
  </w:num>
  <w:num w:numId="35">
    <w:abstractNumId w:val="6"/>
  </w:num>
  <w:num w:numId="36">
    <w:abstractNumId w:val="17"/>
  </w:num>
  <w:num w:numId="37">
    <w:abstractNumId w:val="28"/>
  </w:num>
  <w:num w:numId="38">
    <w:abstractNumId w:val="30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A8"/>
    <w:rsid w:val="00006570"/>
    <w:rsid w:val="00017E4B"/>
    <w:rsid w:val="00023378"/>
    <w:rsid w:val="000256C4"/>
    <w:rsid w:val="00037FD8"/>
    <w:rsid w:val="00043640"/>
    <w:rsid w:val="00044BFC"/>
    <w:rsid w:val="00046E74"/>
    <w:rsid w:val="00053955"/>
    <w:rsid w:val="000633DF"/>
    <w:rsid w:val="00064656"/>
    <w:rsid w:val="00067F4A"/>
    <w:rsid w:val="00081982"/>
    <w:rsid w:val="00087C16"/>
    <w:rsid w:val="000A3CF1"/>
    <w:rsid w:val="000A69BB"/>
    <w:rsid w:val="000B0F98"/>
    <w:rsid w:val="000B4122"/>
    <w:rsid w:val="000C34D8"/>
    <w:rsid w:val="000D67B8"/>
    <w:rsid w:val="001057BD"/>
    <w:rsid w:val="00107FD5"/>
    <w:rsid w:val="0012694C"/>
    <w:rsid w:val="00140869"/>
    <w:rsid w:val="001442E2"/>
    <w:rsid w:val="001506A8"/>
    <w:rsid w:val="001656B6"/>
    <w:rsid w:val="00192A71"/>
    <w:rsid w:val="001A117F"/>
    <w:rsid w:val="00200553"/>
    <w:rsid w:val="00217939"/>
    <w:rsid w:val="00225C57"/>
    <w:rsid w:val="00245112"/>
    <w:rsid w:val="00245315"/>
    <w:rsid w:val="00260607"/>
    <w:rsid w:val="0026367B"/>
    <w:rsid w:val="00264D92"/>
    <w:rsid w:val="002A0B53"/>
    <w:rsid w:val="002E6513"/>
    <w:rsid w:val="002F7A29"/>
    <w:rsid w:val="003103F3"/>
    <w:rsid w:val="003201E8"/>
    <w:rsid w:val="00320964"/>
    <w:rsid w:val="00321603"/>
    <w:rsid w:val="00334264"/>
    <w:rsid w:val="003344B5"/>
    <w:rsid w:val="003361B0"/>
    <w:rsid w:val="00351947"/>
    <w:rsid w:val="0036104B"/>
    <w:rsid w:val="003921EC"/>
    <w:rsid w:val="003A062C"/>
    <w:rsid w:val="003D4F82"/>
    <w:rsid w:val="003E7E11"/>
    <w:rsid w:val="00404B52"/>
    <w:rsid w:val="0040523E"/>
    <w:rsid w:val="00422A81"/>
    <w:rsid w:val="00425552"/>
    <w:rsid w:val="00434823"/>
    <w:rsid w:val="00436C73"/>
    <w:rsid w:val="00440710"/>
    <w:rsid w:val="004407E1"/>
    <w:rsid w:val="00442796"/>
    <w:rsid w:val="0044470F"/>
    <w:rsid w:val="00496E93"/>
    <w:rsid w:val="004A1EB0"/>
    <w:rsid w:val="004A7B65"/>
    <w:rsid w:val="004B5059"/>
    <w:rsid w:val="004C3BA2"/>
    <w:rsid w:val="004D1FBB"/>
    <w:rsid w:val="004E7CEF"/>
    <w:rsid w:val="004F2C6F"/>
    <w:rsid w:val="004F4D7D"/>
    <w:rsid w:val="0050010C"/>
    <w:rsid w:val="00510ECA"/>
    <w:rsid w:val="00511727"/>
    <w:rsid w:val="0053018B"/>
    <w:rsid w:val="00537DE1"/>
    <w:rsid w:val="0054156B"/>
    <w:rsid w:val="00543470"/>
    <w:rsid w:val="005443D7"/>
    <w:rsid w:val="00546193"/>
    <w:rsid w:val="00546367"/>
    <w:rsid w:val="005468BC"/>
    <w:rsid w:val="005A3A8B"/>
    <w:rsid w:val="005A619A"/>
    <w:rsid w:val="005A78D5"/>
    <w:rsid w:val="005B6C56"/>
    <w:rsid w:val="005E018C"/>
    <w:rsid w:val="005E055E"/>
    <w:rsid w:val="005E3350"/>
    <w:rsid w:val="005E410C"/>
    <w:rsid w:val="00614296"/>
    <w:rsid w:val="00615FE4"/>
    <w:rsid w:val="00617100"/>
    <w:rsid w:val="006431E8"/>
    <w:rsid w:val="006457A8"/>
    <w:rsid w:val="00656D40"/>
    <w:rsid w:val="00672F56"/>
    <w:rsid w:val="00675255"/>
    <w:rsid w:val="0069403D"/>
    <w:rsid w:val="006B094D"/>
    <w:rsid w:val="006B6E9B"/>
    <w:rsid w:val="007107A1"/>
    <w:rsid w:val="00713946"/>
    <w:rsid w:val="0072744F"/>
    <w:rsid w:val="00731FEC"/>
    <w:rsid w:val="00733C21"/>
    <w:rsid w:val="00740C83"/>
    <w:rsid w:val="00741030"/>
    <w:rsid w:val="00753A36"/>
    <w:rsid w:val="007558E0"/>
    <w:rsid w:val="0076489E"/>
    <w:rsid w:val="00775DA2"/>
    <w:rsid w:val="007867C1"/>
    <w:rsid w:val="00786856"/>
    <w:rsid w:val="007967F3"/>
    <w:rsid w:val="007B06E4"/>
    <w:rsid w:val="007E009A"/>
    <w:rsid w:val="00803B95"/>
    <w:rsid w:val="00821CD7"/>
    <w:rsid w:val="0083709F"/>
    <w:rsid w:val="00841455"/>
    <w:rsid w:val="0086496E"/>
    <w:rsid w:val="008700D1"/>
    <w:rsid w:val="008843A8"/>
    <w:rsid w:val="00886CD3"/>
    <w:rsid w:val="008C21AF"/>
    <w:rsid w:val="008D68D5"/>
    <w:rsid w:val="008D6CA4"/>
    <w:rsid w:val="008F0403"/>
    <w:rsid w:val="00922C24"/>
    <w:rsid w:val="00927115"/>
    <w:rsid w:val="00962D2F"/>
    <w:rsid w:val="009630E0"/>
    <w:rsid w:val="00966556"/>
    <w:rsid w:val="00966CB1"/>
    <w:rsid w:val="009710B2"/>
    <w:rsid w:val="009B5EDA"/>
    <w:rsid w:val="009E41CC"/>
    <w:rsid w:val="009F0F89"/>
    <w:rsid w:val="00A127F9"/>
    <w:rsid w:val="00A314CE"/>
    <w:rsid w:val="00A67C0C"/>
    <w:rsid w:val="00A9669E"/>
    <w:rsid w:val="00AA411E"/>
    <w:rsid w:val="00AB192C"/>
    <w:rsid w:val="00AD5576"/>
    <w:rsid w:val="00B07153"/>
    <w:rsid w:val="00B33940"/>
    <w:rsid w:val="00B40EA7"/>
    <w:rsid w:val="00B468CB"/>
    <w:rsid w:val="00B5173E"/>
    <w:rsid w:val="00B539FF"/>
    <w:rsid w:val="00B64D14"/>
    <w:rsid w:val="00B825A2"/>
    <w:rsid w:val="00B846BC"/>
    <w:rsid w:val="00B93B4B"/>
    <w:rsid w:val="00B94003"/>
    <w:rsid w:val="00BA6DBD"/>
    <w:rsid w:val="00BB04D3"/>
    <w:rsid w:val="00BC30A2"/>
    <w:rsid w:val="00BD2C01"/>
    <w:rsid w:val="00BD45EE"/>
    <w:rsid w:val="00BF3AB9"/>
    <w:rsid w:val="00BF664D"/>
    <w:rsid w:val="00C04E86"/>
    <w:rsid w:val="00C12999"/>
    <w:rsid w:val="00C227B3"/>
    <w:rsid w:val="00C523D8"/>
    <w:rsid w:val="00C703D9"/>
    <w:rsid w:val="00C801FD"/>
    <w:rsid w:val="00C822B0"/>
    <w:rsid w:val="00C86BA5"/>
    <w:rsid w:val="00C919FD"/>
    <w:rsid w:val="00CA4C47"/>
    <w:rsid w:val="00CA4F2B"/>
    <w:rsid w:val="00CD4040"/>
    <w:rsid w:val="00CF40B3"/>
    <w:rsid w:val="00D07FC9"/>
    <w:rsid w:val="00D30325"/>
    <w:rsid w:val="00D53782"/>
    <w:rsid w:val="00D70AAB"/>
    <w:rsid w:val="00D84452"/>
    <w:rsid w:val="00D91506"/>
    <w:rsid w:val="00D94602"/>
    <w:rsid w:val="00DA3363"/>
    <w:rsid w:val="00DC1FF9"/>
    <w:rsid w:val="00DC5F34"/>
    <w:rsid w:val="00DC793D"/>
    <w:rsid w:val="00E17BE4"/>
    <w:rsid w:val="00E225E5"/>
    <w:rsid w:val="00E265C7"/>
    <w:rsid w:val="00E277EC"/>
    <w:rsid w:val="00E32794"/>
    <w:rsid w:val="00E563D0"/>
    <w:rsid w:val="00E6063B"/>
    <w:rsid w:val="00E84DBE"/>
    <w:rsid w:val="00E962CB"/>
    <w:rsid w:val="00EA6115"/>
    <w:rsid w:val="00EB1D7A"/>
    <w:rsid w:val="00EC1529"/>
    <w:rsid w:val="00EC5A0F"/>
    <w:rsid w:val="00ED1559"/>
    <w:rsid w:val="00EE381A"/>
    <w:rsid w:val="00EF0793"/>
    <w:rsid w:val="00EF6E45"/>
    <w:rsid w:val="00F20525"/>
    <w:rsid w:val="00F20992"/>
    <w:rsid w:val="00F2408E"/>
    <w:rsid w:val="00F250DC"/>
    <w:rsid w:val="00F34C38"/>
    <w:rsid w:val="00F5238A"/>
    <w:rsid w:val="00F72920"/>
    <w:rsid w:val="00F77012"/>
    <w:rsid w:val="00F7759B"/>
    <w:rsid w:val="00F90A4F"/>
    <w:rsid w:val="00FC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51D1FB8"/>
  <w15:chartTrackingRefBased/>
  <w15:docId w15:val="{0BC48E28-9A0F-40F9-A43A-60155622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both"/>
      <w:outlineLvl w:val="2"/>
    </w:pPr>
    <w:rPr>
      <w:b/>
      <w:sz w:val="22"/>
      <w:szCs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7">
    <w:name w:val="Domyślna czcionka akapitu7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omylnaczcionkaakapitu6">
    <w:name w:val="Domyślna czcionka akapitu6"/>
  </w:style>
  <w:style w:type="character" w:customStyle="1" w:styleId="WW-Absatz-Standardschriftart111111">
    <w:name w:val="WW-Absatz-Standardschriftart111111"/>
  </w:style>
  <w:style w:type="character" w:customStyle="1" w:styleId="Domylnaczcionkaakapitu5">
    <w:name w:val="Domyślna czcionka akapitu5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  <w:b w:val="0"/>
      <w:i w:val="0"/>
      <w:sz w:val="22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2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 w:cs="StarSymbol"/>
      <w:sz w:val="18"/>
      <w:szCs w:val="1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37z0">
    <w:name w:val="WW8Num37z0"/>
    <w:rPr>
      <w:rFonts w:ascii="Symbol" w:hAnsi="Symbol" w:cs="StarSymbol"/>
      <w:sz w:val="18"/>
      <w:szCs w:val="18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39z0">
    <w:name w:val="WW8Num39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 w:cs="StarSymbol"/>
      <w:sz w:val="18"/>
      <w:szCs w:val="18"/>
    </w:rPr>
  </w:style>
  <w:style w:type="character" w:customStyle="1" w:styleId="WW8Num41z0">
    <w:name w:val="WW8Num41z0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9z1">
    <w:name w:val="WW8Num9z1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Symbol" w:hAnsi="Symbol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42z0">
    <w:name w:val="WW8Num42z0"/>
    <w:rPr>
      <w:rFonts w:ascii="Symbol" w:hAnsi="Symbol" w:cs="StarSymbol"/>
      <w:sz w:val="18"/>
      <w:szCs w:val="18"/>
    </w:rPr>
  </w:style>
  <w:style w:type="character" w:customStyle="1" w:styleId="WW8Num43z0">
    <w:name w:val="WW8Num43z0"/>
    <w:rPr>
      <w:rFonts w:ascii="Symbol" w:hAnsi="Symbol" w:cs="StarSymbol"/>
      <w:sz w:val="18"/>
      <w:szCs w:val="18"/>
    </w:rPr>
  </w:style>
  <w:style w:type="character" w:customStyle="1" w:styleId="WW8Num44z0">
    <w:name w:val="WW8Num44z0"/>
    <w:rPr>
      <w:rFonts w:ascii="Symbol" w:hAnsi="Symbol" w:cs="StarSymbol"/>
      <w:sz w:val="18"/>
      <w:szCs w:val="18"/>
    </w:rPr>
  </w:style>
  <w:style w:type="character" w:customStyle="1" w:styleId="Domylnaczcionkaakapitu4">
    <w:name w:val="Domyślna czcionka akapitu4"/>
  </w:style>
  <w:style w:type="character" w:customStyle="1" w:styleId="WW8Num13z0">
    <w:name w:val="WW8Num13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26z0">
    <w:name w:val="WW8Num26z0"/>
    <w:rPr>
      <w:rFonts w:ascii="Symbol" w:hAnsi="Symbol" w:cs="StarSymbol"/>
      <w:sz w:val="18"/>
      <w:szCs w:val="18"/>
    </w:rPr>
  </w:style>
  <w:style w:type="character" w:customStyle="1" w:styleId="WW8Num27z0">
    <w:name w:val="WW8Num27z0"/>
    <w:rPr>
      <w:rFonts w:ascii="Arial" w:hAnsi="Arial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3">
    <w:name w:val="WW8Num5z3"/>
    <w:rPr>
      <w:rFonts w:ascii="Symbol" w:hAnsi="Symbol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8Num8z3">
    <w:name w:val="WW8Num8z3"/>
    <w:rPr>
      <w:rFonts w:ascii="Symbol" w:hAnsi="Symbol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6z2">
    <w:name w:val="WW8Num26z2"/>
    <w:rPr>
      <w:rFonts w:ascii="Symbol" w:hAnsi="Symbol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</w:rPr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Courier New" w:hAnsi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4">
    <w:name w:val="WW8Num6z4"/>
    <w:rPr>
      <w:rFonts w:ascii="Courier New" w:hAnsi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30z1">
    <w:name w:val="WW8Num30z1"/>
    <w:rPr>
      <w:rFonts w:ascii="Times New Roman" w:eastAsia="Times New Roman" w:hAnsi="Times New Roman" w:cs="Times New Roman"/>
    </w:rPr>
  </w:style>
  <w:style w:type="character" w:customStyle="1" w:styleId="WW8Num31z0">
    <w:name w:val="WW8Num31z0"/>
    <w:rPr>
      <w:rFonts w:ascii="Arial" w:hAnsi="Aria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rPr>
      <w:color w:val="000080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Odwoaniedokomentarza3">
    <w:name w:val="Odwołanie do komentarza3"/>
    <w:rPr>
      <w:sz w:val="16"/>
      <w:szCs w:val="16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i/>
      <w:szCs w:val="20"/>
      <w:lang w:val="pl-PL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Tekstpodstawowy21">
    <w:name w:val="Tekst podstawowy 21"/>
    <w:basedOn w:val="Normalny"/>
    <w:pPr>
      <w:jc w:val="both"/>
    </w:pPr>
    <w:rPr>
      <w:szCs w:val="20"/>
      <w:lang w:val="pl-PL"/>
    </w:rPr>
  </w:style>
  <w:style w:type="paragraph" w:customStyle="1" w:styleId="Tekstpodstawowy31">
    <w:name w:val="Tekst podstawowy 31"/>
    <w:basedOn w:val="Normalny"/>
    <w:pPr>
      <w:tabs>
        <w:tab w:val="left" w:pos="0"/>
      </w:tabs>
      <w:jc w:val="both"/>
    </w:pPr>
    <w:rPr>
      <w:sz w:val="22"/>
      <w:szCs w:val="20"/>
      <w:lang w:val="pl-PL"/>
    </w:rPr>
  </w:style>
  <w:style w:type="paragraph" w:styleId="Tekstpodstawowywcity">
    <w:name w:val="Body Text Indent"/>
    <w:basedOn w:val="Normalny"/>
    <w:pPr>
      <w:jc w:val="both"/>
    </w:pPr>
    <w:rPr>
      <w:szCs w:val="20"/>
      <w:lang w:val="pl-PL"/>
    </w:rPr>
  </w:style>
  <w:style w:type="paragraph" w:customStyle="1" w:styleId="Tekstpodstawowywcity21">
    <w:name w:val="Tekst podstawowy wcięty 21"/>
    <w:basedOn w:val="Normalny"/>
    <w:pPr>
      <w:ind w:left="284" w:firstLine="424"/>
      <w:jc w:val="both"/>
    </w:pPr>
    <w:rPr>
      <w:szCs w:val="20"/>
      <w:lang w:val="pl-PL"/>
    </w:rPr>
  </w:style>
  <w:style w:type="paragraph" w:customStyle="1" w:styleId="Tekstpodstawowy22">
    <w:name w:val="Tekst podstawowy 22"/>
    <w:basedOn w:val="Normalny"/>
    <w:pPr>
      <w:ind w:firstLine="708"/>
      <w:jc w:val="both"/>
    </w:pPr>
    <w:rPr>
      <w:szCs w:val="20"/>
      <w:lang w:val="pl-PL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styleId="Stopka">
    <w:name w:val="footer"/>
    <w:aliases w:val=" Znak"/>
    <w:basedOn w:val="Normalny"/>
    <w:link w:val="StopkaZnak"/>
    <w:pPr>
      <w:tabs>
        <w:tab w:val="center" w:pos="4819"/>
        <w:tab w:val="right" w:pos="9071"/>
      </w:tabs>
    </w:pPr>
    <w:rPr>
      <w:sz w:val="20"/>
      <w:szCs w:val="20"/>
      <w:lang w:val="pl-PL"/>
    </w:rPr>
  </w:style>
  <w:style w:type="paragraph" w:customStyle="1" w:styleId="25">
    <w:name w:val="25"/>
    <w:basedOn w:val="Normalny"/>
    <w:pPr>
      <w:tabs>
        <w:tab w:val="left" w:pos="360"/>
      </w:tabs>
      <w:autoSpaceDE w:val="0"/>
      <w:ind w:left="357" w:hanging="357"/>
      <w:jc w:val="both"/>
    </w:pPr>
    <w:rPr>
      <w:sz w:val="22"/>
      <w:szCs w:val="22"/>
      <w:lang w:val="pl-PL"/>
    </w:rPr>
  </w:style>
  <w:style w:type="paragraph" w:customStyle="1" w:styleId="TEKSTPODSTAWOWYZnakZnakZnakZnakZnakZnak">
    <w:name w:val="TEKST PODSTAWOWY Znak Znak Znak Znak Znak Znak"/>
    <w:basedOn w:val="Normalny"/>
    <w:pPr>
      <w:spacing w:before="60" w:after="60" w:line="300" w:lineRule="exact"/>
      <w:ind w:left="851"/>
      <w:jc w:val="both"/>
    </w:pPr>
    <w:rPr>
      <w:rFonts w:ascii="Arial" w:hAnsi="Arial" w:cs="Arial"/>
      <w:spacing w:val="-3"/>
      <w:sz w:val="20"/>
      <w:szCs w:val="20"/>
      <w:lang w:val="pl-PL"/>
    </w:rPr>
  </w:style>
  <w:style w:type="paragraph" w:customStyle="1" w:styleId="ocenapompy">
    <w:name w:val="ocena pompy"/>
    <w:basedOn w:val="Normalny"/>
    <w:pPr>
      <w:autoSpaceDE w:val="0"/>
      <w:ind w:firstLine="3780"/>
      <w:jc w:val="both"/>
    </w:pPr>
    <w:rPr>
      <w:sz w:val="22"/>
      <w:szCs w:val="22"/>
      <w:lang w:val="pl-PL"/>
    </w:rPr>
  </w:style>
  <w:style w:type="paragraph" w:customStyle="1" w:styleId="Zwykytekst1">
    <w:name w:val="Zwykły tekst1"/>
    <w:basedOn w:val="Normalny"/>
    <w:rPr>
      <w:rFonts w:ascii="Courier New" w:hAnsi="Courier New"/>
      <w:sz w:val="20"/>
      <w:szCs w:val="20"/>
      <w:lang w:val="pl-PL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Normalny1">
    <w:name w:val="Normalny1"/>
    <w:pPr>
      <w:widowControl w:val="0"/>
      <w:suppressAutoHyphens/>
      <w:overflowPunct w:val="0"/>
      <w:autoSpaceDE w:val="0"/>
      <w:textAlignment w:val="baseline"/>
    </w:pPr>
    <w:rPr>
      <w:rFonts w:eastAsia="Arial"/>
      <w:sz w:val="24"/>
      <w:lang w:eastAsia="ar-SA"/>
    </w:rPr>
  </w:style>
  <w:style w:type="paragraph" w:styleId="Cytat">
    <w:name w:val="Quote"/>
    <w:basedOn w:val="Normalny"/>
    <w:qFormat/>
    <w:pPr>
      <w:spacing w:after="283"/>
      <w:ind w:left="567" w:right="567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customStyle="1" w:styleId="Znak1ZnakZnakZnak1">
    <w:name w:val="Znak1 Znak Znak Znak1"/>
    <w:basedOn w:val="Normalny"/>
    <w:pPr>
      <w:suppressAutoHyphens w:val="0"/>
    </w:pPr>
    <w:rPr>
      <w:lang w:val="pl-PL"/>
    </w:rPr>
  </w:style>
  <w:style w:type="paragraph" w:customStyle="1" w:styleId="Tekstkomentarza3">
    <w:name w:val="Tekst komentarza3"/>
    <w:basedOn w:val="Normalny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70AA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l-PL" w:eastAsia="en-US"/>
    </w:rPr>
  </w:style>
  <w:style w:type="character" w:styleId="Pogrubienie">
    <w:name w:val="Strong"/>
    <w:qFormat/>
    <w:rsid w:val="00D70AAB"/>
    <w:rPr>
      <w:b/>
      <w:bCs/>
    </w:rPr>
  </w:style>
  <w:style w:type="character" w:customStyle="1" w:styleId="NagwekZnak">
    <w:name w:val="Nagłówek Znak"/>
    <w:link w:val="Nagwek"/>
    <w:rsid w:val="00D70AAB"/>
    <w:rPr>
      <w:sz w:val="24"/>
      <w:szCs w:val="24"/>
      <w:lang w:val="en-US" w:eastAsia="ar-SA" w:bidi="ar-SA"/>
    </w:rPr>
  </w:style>
  <w:style w:type="character" w:customStyle="1" w:styleId="StopkaZnak">
    <w:name w:val="Stopka Znak"/>
    <w:aliases w:val=" Znak Znak"/>
    <w:link w:val="Stopka"/>
    <w:rsid w:val="00D70AAB"/>
    <w:rPr>
      <w:lang w:val="pl-PL" w:eastAsia="ar-SA" w:bidi="ar-SA"/>
    </w:rPr>
  </w:style>
  <w:style w:type="paragraph" w:styleId="NormalnyWeb">
    <w:name w:val="Normal (Web)"/>
    <w:basedOn w:val="Normalny"/>
    <w:rsid w:val="007B06E4"/>
    <w:pPr>
      <w:suppressAutoHyphens w:val="0"/>
      <w:spacing w:before="100" w:beforeAutospacing="1" w:after="119"/>
      <w:jc w:val="both"/>
    </w:pPr>
    <w:rPr>
      <w:lang w:val="pl-PL" w:eastAsia="pl-PL"/>
    </w:rPr>
  </w:style>
  <w:style w:type="character" w:styleId="Odwoaniedokomentarza">
    <w:name w:val="annotation reference"/>
    <w:rsid w:val="0043482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34823"/>
    <w:rPr>
      <w:sz w:val="20"/>
      <w:szCs w:val="20"/>
    </w:rPr>
  </w:style>
  <w:style w:type="character" w:customStyle="1" w:styleId="TekstkomentarzaZnak">
    <w:name w:val="Tekst komentarza Znak"/>
    <w:link w:val="Tekstkomentarza"/>
    <w:rsid w:val="00434823"/>
    <w:rPr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1290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 P E C Y F I K A C J A</vt:lpstr>
    </vt:vector>
  </TitlesOfParts>
  <Company/>
  <LinksUpToDate>false</LinksUpToDate>
  <CharactersWithSpaces>9014</CharactersWithSpaces>
  <SharedDoc>false</SharedDoc>
  <HLinks>
    <vt:vector size="6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http://www.elk.pl/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E C Y F I K A C J A</dc:title>
  <dc:subject/>
  <dc:creator>Andrzej Majka</dc:creator>
  <cp:keywords/>
  <cp:lastModifiedBy>*</cp:lastModifiedBy>
  <cp:revision>2</cp:revision>
  <cp:lastPrinted>2021-04-13T10:59:00Z</cp:lastPrinted>
  <dcterms:created xsi:type="dcterms:W3CDTF">2021-12-15T12:41:00Z</dcterms:created>
  <dcterms:modified xsi:type="dcterms:W3CDTF">2021-12-15T12:41:00Z</dcterms:modified>
</cp:coreProperties>
</file>